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utoSpaceDE w:val="0"/>
        <w:autoSpaceDN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理论课教学评价标准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668"/>
        <w:gridCol w:w="70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 价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 标</w:t>
            </w: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评价标准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 值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基本功</w:t>
            </w: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教态：教态自然、端庄大方，有亲和力与凝聚力；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901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语言：普通话教学，声音洪亮，语言清晰、语速适中；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板书（PPT）：板书设计合理、字体工整；或PPT内容得当、结构合理、制作精美；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逻辑：讲课思路清晰、逻辑性强；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课程设计</w:t>
            </w: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理念：坚持学生中心，学生有明确的角色意识；坚持能力本位，注重理论联系实际，能够体现理实一体；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901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目标：准确把握课程性质与定位；单元课程设计合理，以问题解决设计教学过程；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内容：体现任务导向；以工作过程组织教学内容；重难点把握准确；熟悉单元之间的关联；教学素材准备充分，具有典型性；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教学方式：选择合理、符合内容要求；对学生参与的程度、时机有合理的安排；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较好地融入课程思政育人元素：体现分析问题解决问题的能力；合理，能够体现知识性、创新性、实践动手性等。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教学实施</w:t>
            </w: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讲解：知识准确；信息量大；表述清晰、富有逻辑联系；注重启发，问题设计合理；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901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互动：</w:t>
            </w:r>
            <w:r>
              <w:rPr>
                <w:rFonts w:ascii="仿宋_GB2312" w:eastAsia="仿宋_GB2312"/>
              </w:rPr>
              <w:t>师生关系及其相互作用，师生互动、生生互动、学习个体与教学中介的互动，以产生教学共振</w:t>
            </w:r>
            <w:r>
              <w:rPr>
                <w:rFonts w:hint="eastAsia" w:ascii="仿宋_GB2312" w:eastAsia="仿宋_GB2312"/>
              </w:rPr>
              <w:t>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组织：能够很好的组织课堂、形成和谐的课堂氛围；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教学效果</w:t>
            </w: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氛围：课堂气氛好，</w:t>
            </w:r>
            <w:r>
              <w:rPr>
                <w:rFonts w:ascii="仿宋_GB2312" w:eastAsia="仿宋_GB2312"/>
              </w:rPr>
              <w:t>全体学生全情投入并学有所得，有成功感</w:t>
            </w:r>
            <w:r>
              <w:rPr>
                <w:rFonts w:hint="eastAsia" w:ascii="仿宋_GB2312" w:eastAsia="仿宋_GB2312"/>
              </w:rPr>
              <w:t>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901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目标达成：达到预定的教学目标，课堂育人效果突出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教学特色</w:t>
            </w:r>
          </w:p>
        </w:tc>
        <w:tc>
          <w:tcPr>
            <w:tcW w:w="5668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能够体现专业教学特点和体现三教改革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901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1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总分</w:t>
            </w:r>
          </w:p>
        </w:tc>
        <w:tc>
          <w:tcPr>
            <w:tcW w:w="70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90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22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点评要点：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</w:t>
            </w:r>
          </w:p>
        </w:tc>
      </w:tr>
    </w:tbl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实训课教学评价标准</w:t>
      </w:r>
    </w:p>
    <w:tbl>
      <w:tblPr>
        <w:tblStyle w:val="1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84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7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评价指标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评价标准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 值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基本功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教态：教态自然、端庄大方，有亲和力与凝聚力；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语言：普通话教学，声音洪亮，语言清晰、语速适中；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PPT： PPT内容得当、结构合理、制作精美；如果不使用PPT，则可以通过其他方式很好的传递教学内容；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逻辑：讲课思路清晰、逻辑性强；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课程设计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理念：坚持学生中心，学生有明确的角色意识；坚持能力本位，重点锻炼学生分析问题解决问题的能力；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目标：准确把握实训与课程的关系；实训单元设计合理，以问题解决设计教学过程；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：实训项目和任务以职业岗位工作过程为导向，紧密结合岗位工作实际来设计与实施，并注重与理论知识的衔接；项目和任务流程划分合理，时间分配适宜，重点突出；对项目的目的要求、仪器设备使用、具体操作步骤和安全注意事项的阐述清晰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教学方式：强调讲演练结合，强化实践运用，通过任务驱动、项目引领、教学做合一等恰当的教学方式积极引导学生进行实践，凸显教学的实践性、应用性和职业性；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较好地融入课程思政育人元素和劳动教育：体现分析问题解决问题的能力；能够体现知识性、创新性、团队性等；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教学实施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讲解：知识准确；信息量大；教师讲解透彻；实验准备充分，操作规范，指导耐心，能及时纠正学生出现的错误；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组织：能够很好的组织学生实训、形成和谐的课堂氛围；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教学效果</w:t>
            </w: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氛围：课堂气氛好，</w:t>
            </w:r>
            <w:r>
              <w:rPr>
                <w:rFonts w:ascii="仿宋_GB2312" w:eastAsia="仿宋_GB2312"/>
              </w:rPr>
              <w:t>全体学生全情投入并学有所得，有成功感</w:t>
            </w:r>
            <w:r>
              <w:rPr>
                <w:rFonts w:hint="eastAsia" w:ascii="仿宋_GB2312" w:eastAsia="仿宋_GB2312"/>
              </w:rPr>
              <w:t>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目标达成：学生能够理解基本操作原理和步骤，熟练掌握基本实训技能，达到预定的实训目标；课堂育人效果突出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教学特色</w:t>
            </w:r>
          </w:p>
        </w:tc>
        <w:tc>
          <w:tcPr>
            <w:tcW w:w="5842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能够体现专业教学特点和体现三教改革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4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总分</w:t>
            </w:r>
          </w:p>
        </w:tc>
        <w:tc>
          <w:tcPr>
            <w:tcW w:w="70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61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点评要点：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514" w:right="1134" w:bottom="571" w:left="1134" w:header="85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C"/>
    <w:rsid w:val="0000331E"/>
    <w:rsid w:val="00007C83"/>
    <w:rsid w:val="00022EEE"/>
    <w:rsid w:val="00024A37"/>
    <w:rsid w:val="0006592B"/>
    <w:rsid w:val="000733D9"/>
    <w:rsid w:val="000A6474"/>
    <w:rsid w:val="000B763B"/>
    <w:rsid w:val="000C25FE"/>
    <w:rsid w:val="000F0017"/>
    <w:rsid w:val="000F1BBB"/>
    <w:rsid w:val="000F2B42"/>
    <w:rsid w:val="001C7B3C"/>
    <w:rsid w:val="001D53D5"/>
    <w:rsid w:val="001E4D3E"/>
    <w:rsid w:val="0020722C"/>
    <w:rsid w:val="00226312"/>
    <w:rsid w:val="0027609F"/>
    <w:rsid w:val="002901AF"/>
    <w:rsid w:val="002909BA"/>
    <w:rsid w:val="00297756"/>
    <w:rsid w:val="002A75C4"/>
    <w:rsid w:val="002C26F4"/>
    <w:rsid w:val="002D57BE"/>
    <w:rsid w:val="0030192E"/>
    <w:rsid w:val="0034624F"/>
    <w:rsid w:val="003506A0"/>
    <w:rsid w:val="00354077"/>
    <w:rsid w:val="003914EC"/>
    <w:rsid w:val="003E7FED"/>
    <w:rsid w:val="004269E5"/>
    <w:rsid w:val="004A39BE"/>
    <w:rsid w:val="004E5B29"/>
    <w:rsid w:val="004E75A9"/>
    <w:rsid w:val="0050119B"/>
    <w:rsid w:val="00554B1E"/>
    <w:rsid w:val="005705F8"/>
    <w:rsid w:val="005815F6"/>
    <w:rsid w:val="00582DDF"/>
    <w:rsid w:val="00594DA1"/>
    <w:rsid w:val="005D64F8"/>
    <w:rsid w:val="005E0D3B"/>
    <w:rsid w:val="00606DBB"/>
    <w:rsid w:val="00645940"/>
    <w:rsid w:val="006473EA"/>
    <w:rsid w:val="00660103"/>
    <w:rsid w:val="00694EA9"/>
    <w:rsid w:val="006A58EA"/>
    <w:rsid w:val="006E22FC"/>
    <w:rsid w:val="006E6FFA"/>
    <w:rsid w:val="00756D92"/>
    <w:rsid w:val="007C724E"/>
    <w:rsid w:val="007D3562"/>
    <w:rsid w:val="00812D24"/>
    <w:rsid w:val="00824E2A"/>
    <w:rsid w:val="008271B6"/>
    <w:rsid w:val="008409B7"/>
    <w:rsid w:val="00847139"/>
    <w:rsid w:val="00847CA6"/>
    <w:rsid w:val="00860BD7"/>
    <w:rsid w:val="008620DB"/>
    <w:rsid w:val="008D3889"/>
    <w:rsid w:val="009027D6"/>
    <w:rsid w:val="00967347"/>
    <w:rsid w:val="00971A50"/>
    <w:rsid w:val="009C755F"/>
    <w:rsid w:val="009D3ABC"/>
    <w:rsid w:val="00A35C46"/>
    <w:rsid w:val="00A5000C"/>
    <w:rsid w:val="00A75C20"/>
    <w:rsid w:val="00A86F86"/>
    <w:rsid w:val="00AB6F64"/>
    <w:rsid w:val="00B91BEB"/>
    <w:rsid w:val="00BD3C25"/>
    <w:rsid w:val="00BD4078"/>
    <w:rsid w:val="00BE0DAE"/>
    <w:rsid w:val="00C20A43"/>
    <w:rsid w:val="00C27E7A"/>
    <w:rsid w:val="00C44A8C"/>
    <w:rsid w:val="00C83712"/>
    <w:rsid w:val="00C8476B"/>
    <w:rsid w:val="00CA286D"/>
    <w:rsid w:val="00D04F3A"/>
    <w:rsid w:val="00D515A7"/>
    <w:rsid w:val="00D53F0E"/>
    <w:rsid w:val="00D773ED"/>
    <w:rsid w:val="00D90123"/>
    <w:rsid w:val="00DB3BC8"/>
    <w:rsid w:val="00E029B4"/>
    <w:rsid w:val="00E2732D"/>
    <w:rsid w:val="00E279F1"/>
    <w:rsid w:val="00E32565"/>
    <w:rsid w:val="00E366C2"/>
    <w:rsid w:val="00E529B4"/>
    <w:rsid w:val="00E53B59"/>
    <w:rsid w:val="00E86577"/>
    <w:rsid w:val="00EA3959"/>
    <w:rsid w:val="00EF24D6"/>
    <w:rsid w:val="00F2155C"/>
    <w:rsid w:val="00F65F4F"/>
    <w:rsid w:val="00FA4BFA"/>
    <w:rsid w:val="00FD65B6"/>
    <w:rsid w:val="00FD7BDA"/>
    <w:rsid w:val="00FF3F59"/>
    <w:rsid w:val="03310B12"/>
    <w:rsid w:val="03E92F49"/>
    <w:rsid w:val="08B21819"/>
    <w:rsid w:val="0AED438B"/>
    <w:rsid w:val="0B0D2182"/>
    <w:rsid w:val="10530470"/>
    <w:rsid w:val="139135B0"/>
    <w:rsid w:val="18E7647D"/>
    <w:rsid w:val="19CD52E0"/>
    <w:rsid w:val="1CF56124"/>
    <w:rsid w:val="1D5F1086"/>
    <w:rsid w:val="22A61A32"/>
    <w:rsid w:val="268B74ED"/>
    <w:rsid w:val="281833E8"/>
    <w:rsid w:val="2B7C0F2D"/>
    <w:rsid w:val="2B857A9C"/>
    <w:rsid w:val="2B8F4ADB"/>
    <w:rsid w:val="2BB70874"/>
    <w:rsid w:val="30C10BE1"/>
    <w:rsid w:val="31857A32"/>
    <w:rsid w:val="36DA0AA8"/>
    <w:rsid w:val="389D6341"/>
    <w:rsid w:val="3C1623EC"/>
    <w:rsid w:val="3CD83CCF"/>
    <w:rsid w:val="41362D9F"/>
    <w:rsid w:val="41A30C46"/>
    <w:rsid w:val="41B07F94"/>
    <w:rsid w:val="4AE202F3"/>
    <w:rsid w:val="4BD75418"/>
    <w:rsid w:val="4E695FB6"/>
    <w:rsid w:val="54614767"/>
    <w:rsid w:val="58A80238"/>
    <w:rsid w:val="5BD3308F"/>
    <w:rsid w:val="60D062E4"/>
    <w:rsid w:val="6367755B"/>
    <w:rsid w:val="63C44C61"/>
    <w:rsid w:val="64F55E82"/>
    <w:rsid w:val="69655EBE"/>
    <w:rsid w:val="6A452BF6"/>
    <w:rsid w:val="6AC80469"/>
    <w:rsid w:val="6E6745A3"/>
    <w:rsid w:val="6EDF4D88"/>
    <w:rsid w:val="6FC00439"/>
    <w:rsid w:val="70915256"/>
    <w:rsid w:val="7160136B"/>
    <w:rsid w:val="71ED2A37"/>
    <w:rsid w:val="724433B8"/>
    <w:rsid w:val="73033499"/>
    <w:rsid w:val="73585AF8"/>
    <w:rsid w:val="74EC0612"/>
    <w:rsid w:val="79CE318A"/>
    <w:rsid w:val="7BDC693B"/>
    <w:rsid w:val="7D7F37D3"/>
    <w:rsid w:val="7F55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4">
    <w:name w:val="Body Text"/>
    <w:basedOn w:val="1"/>
    <w:link w:val="23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ind w:firstLine="720"/>
    </w:pPr>
    <w:rPr>
      <w:rFonts w:ascii="Times New Roman" w:hAnsi="Times New Roman" w:eastAsia="宋体" w:cs="Times New Roman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4"/>
    <w:link w:val="24"/>
    <w:semiHidden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color w:val="CC0000"/>
      <w:sz w:val="24"/>
      <w:szCs w:val="24"/>
    </w:rPr>
  </w:style>
  <w:style w:type="character" w:customStyle="1" w:styleId="17">
    <w:name w:val="标题 1 Char"/>
    <w:basedOn w:val="14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rti_publisher"/>
    <w:basedOn w:val="14"/>
    <w:qFormat/>
    <w:uiPriority w:val="0"/>
  </w:style>
  <w:style w:type="character" w:customStyle="1" w:styleId="20">
    <w:name w:val="arti_update"/>
    <w:basedOn w:val="14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ind w:firstLine="420"/>
    </w:pPr>
  </w:style>
  <w:style w:type="character" w:customStyle="1" w:styleId="23">
    <w:name w:val="正文文本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正文首行缩进 Char"/>
    <w:basedOn w:val="23"/>
    <w:link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675</Words>
  <Characters>3851</Characters>
  <Lines>32</Lines>
  <Paragraphs>9</Paragraphs>
  <TotalTime>0</TotalTime>
  <ScaleCrop>false</ScaleCrop>
  <LinksUpToDate>false</LinksUpToDate>
  <CharactersWithSpaces>4517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2020-03-18T14:05:00Z</dcterms:created>
  <dc:creator>xb21cn</dc:creator>
  <cp:lastModifiedBy>侍敏</cp:lastModifiedBy>
  <cp:lastPrinted>2021-02-28T02:31:00Z</cp:lastPrinted>
  <dcterms:modified xsi:type="dcterms:W3CDTF">2021-03-31T07:46:32Z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