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99B0B">
      <w:pPr>
        <w:spacing w:before="145" w:line="219" w:lineRule="auto"/>
        <w:ind w:left="367"/>
        <w:outlineLvl w:val="0"/>
        <w:rPr>
          <w:rFonts w:ascii="宋体" w:hAnsi="宋体" w:eastAsia="宋体" w:cs="宋体"/>
          <w:sz w:val="72"/>
          <w:szCs w:val="72"/>
        </w:rPr>
      </w:pPr>
      <w:r>
        <w:rPr>
          <w:rFonts w:ascii="宋体" w:hAnsi="宋体" w:eastAsia="宋体" w:cs="宋体"/>
          <w:b/>
          <w:bCs/>
          <w:color w:val="C03040"/>
          <w:spacing w:val="-59"/>
          <w:w w:val="77"/>
          <w:sz w:val="72"/>
          <w:szCs w:val="72"/>
        </w:rPr>
        <w:t>中华人民共和国住房和城乡建设部办公厅</w:t>
      </w:r>
    </w:p>
    <w:p w14:paraId="69CDEDDB">
      <w:pPr>
        <w:spacing w:before="36" w:line="150" w:lineRule="exact"/>
      </w:pPr>
      <w:r>
        <w:rPr>
          <w:position w:val="-3"/>
        </w:rPr>
        <w:drawing>
          <wp:inline distT="0" distB="0" distL="0" distR="0">
            <wp:extent cx="6120765" cy="9525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1398" cy="95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11883">
      <w:pPr>
        <w:spacing w:line="364" w:lineRule="auto"/>
        <w:rPr>
          <w:rFonts w:ascii="Arial"/>
          <w:sz w:val="21"/>
        </w:rPr>
      </w:pPr>
    </w:p>
    <w:p w14:paraId="2894E05E">
      <w:pPr>
        <w:pStyle w:val="2"/>
        <w:spacing w:before="94" w:line="223" w:lineRule="auto"/>
        <w:ind w:left="5990"/>
        <w:rPr>
          <w:sz w:val="29"/>
          <w:szCs w:val="29"/>
        </w:rPr>
      </w:pPr>
      <w:r>
        <w:rPr>
          <w:spacing w:val="21"/>
          <w:sz w:val="29"/>
          <w:szCs w:val="29"/>
        </w:rPr>
        <w:t>建办人函〔2026〕88号</w:t>
      </w:r>
    </w:p>
    <w:p w14:paraId="5FCD0C7B">
      <w:pPr>
        <w:spacing w:line="274" w:lineRule="auto"/>
        <w:rPr>
          <w:rFonts w:ascii="Arial"/>
          <w:sz w:val="21"/>
        </w:rPr>
      </w:pPr>
    </w:p>
    <w:p w14:paraId="079E4EAA">
      <w:pPr>
        <w:spacing w:line="274" w:lineRule="auto"/>
        <w:rPr>
          <w:rFonts w:ascii="Arial"/>
          <w:sz w:val="21"/>
        </w:rPr>
      </w:pPr>
    </w:p>
    <w:p w14:paraId="0E431E29">
      <w:pPr>
        <w:spacing w:line="275" w:lineRule="auto"/>
        <w:rPr>
          <w:rFonts w:ascii="Arial"/>
          <w:sz w:val="21"/>
        </w:rPr>
      </w:pPr>
    </w:p>
    <w:p w14:paraId="0BCB07FC">
      <w:pPr>
        <w:spacing w:before="143" w:line="219" w:lineRule="auto"/>
        <w:ind w:left="1075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29"/>
          <w:sz w:val="44"/>
          <w:szCs w:val="44"/>
        </w:rPr>
        <w:t>住房城乡建设部办公厅关于申报高等教育</w:t>
      </w:r>
    </w:p>
    <w:p w14:paraId="0D75591F">
      <w:pPr>
        <w:spacing w:before="134" w:line="219" w:lineRule="auto"/>
        <w:ind w:left="1485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29"/>
          <w:sz w:val="44"/>
          <w:szCs w:val="44"/>
        </w:rPr>
        <w:t>职业教育住房城乡建设领域学科专业</w:t>
      </w:r>
    </w:p>
    <w:p w14:paraId="4490DFF1">
      <w:pPr>
        <w:spacing w:before="137" w:line="219" w:lineRule="auto"/>
        <w:ind w:left="2166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20"/>
          <w:sz w:val="44"/>
          <w:szCs w:val="44"/>
        </w:rPr>
        <w:t>“十五五”规划教材的通知</w:t>
      </w:r>
    </w:p>
    <w:p w14:paraId="4DC64A80">
      <w:pPr>
        <w:spacing w:line="426" w:lineRule="auto"/>
        <w:rPr>
          <w:rFonts w:ascii="Arial"/>
          <w:sz w:val="21"/>
        </w:rPr>
      </w:pPr>
    </w:p>
    <w:p w14:paraId="2148A87F">
      <w:pPr>
        <w:pStyle w:val="2"/>
        <w:spacing w:before="98" w:line="221" w:lineRule="auto"/>
        <w:ind w:left="439"/>
      </w:pPr>
      <w:r>
        <w:rPr>
          <w:spacing w:val="6"/>
        </w:rPr>
        <w:t>各有关学校、有关出版单位：</w:t>
      </w:r>
    </w:p>
    <w:p w14:paraId="6B07EF45">
      <w:pPr>
        <w:pStyle w:val="2"/>
        <w:spacing w:before="203" w:line="344" w:lineRule="auto"/>
        <w:ind w:left="439" w:right="516" w:firstLine="630"/>
        <w:jc w:val="both"/>
      </w:pPr>
      <w:r>
        <w:rPr>
          <w:spacing w:val="10"/>
        </w:rPr>
        <w:t>为进一步加强高等教育、职业教育住房城乡建设领域学科专</w:t>
      </w:r>
      <w:r>
        <w:rPr>
          <w:spacing w:val="12"/>
        </w:rPr>
        <w:t xml:space="preserve"> </w:t>
      </w:r>
      <w:r>
        <w:rPr>
          <w:spacing w:val="10"/>
        </w:rPr>
        <w:t>业教材建设，促进专业教学水平提高，住房城乡建设部</w:t>
      </w:r>
      <w:r>
        <w:rPr>
          <w:spacing w:val="9"/>
        </w:rPr>
        <w:t>决定编制</w:t>
      </w:r>
      <w:r>
        <w:t xml:space="preserve"> </w:t>
      </w:r>
      <w:r>
        <w:rPr>
          <w:spacing w:val="22"/>
        </w:rPr>
        <w:t>高等教育、职业教育住房城乡建设领域学科专业“十五五”规</w:t>
      </w:r>
      <w:r>
        <w:rPr>
          <w:spacing w:val="7"/>
        </w:rPr>
        <w:t xml:space="preserve"> 划教材。现就有关事项通知如下：</w:t>
      </w:r>
    </w:p>
    <w:p w14:paraId="79C557A1">
      <w:pPr>
        <w:spacing w:before="1" w:line="220" w:lineRule="auto"/>
        <w:ind w:left="107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z w:val="30"/>
          <w:szCs w:val="30"/>
        </w:rPr>
        <w:t>一</w:t>
      </w:r>
      <w:r>
        <w:rPr>
          <w:rFonts w:ascii="黑体" w:hAnsi="黑体" w:eastAsia="黑体" w:cs="黑体"/>
          <w:spacing w:val="-81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z w:val="30"/>
          <w:szCs w:val="30"/>
        </w:rPr>
        <w:t>、申报学科专业范围</w:t>
      </w:r>
    </w:p>
    <w:p w14:paraId="0D97C148">
      <w:pPr>
        <w:pStyle w:val="2"/>
        <w:spacing w:before="227" w:line="343" w:lineRule="auto"/>
        <w:ind w:left="439" w:right="517" w:firstLine="630"/>
        <w:jc w:val="both"/>
      </w:pPr>
      <w:r>
        <w:rPr>
          <w:spacing w:val="23"/>
        </w:rPr>
        <w:t>高等教育本科专业按土木类、建筑类、管理科学</w:t>
      </w:r>
      <w:r>
        <w:rPr>
          <w:spacing w:val="22"/>
        </w:rPr>
        <w:t>与工程类</w:t>
      </w:r>
      <w:r>
        <w:t xml:space="preserve"> </w:t>
      </w:r>
      <w:r>
        <w:rPr>
          <w:spacing w:val="27"/>
        </w:rPr>
        <w:t>(工程管理、工程造价、房地产开发与管理)、工商</w:t>
      </w:r>
      <w:r>
        <w:rPr>
          <w:spacing w:val="26"/>
        </w:rPr>
        <w:t>管理类(物</w:t>
      </w:r>
      <w:r>
        <w:t xml:space="preserve"> </w:t>
      </w:r>
      <w:r>
        <w:rPr>
          <w:spacing w:val="37"/>
        </w:rPr>
        <w:t>业管理)、公共管理类(城市管理)、设计学类(环境</w:t>
      </w:r>
      <w:r>
        <w:rPr>
          <w:spacing w:val="36"/>
        </w:rPr>
        <w:t>设计)专</w:t>
      </w:r>
      <w:r>
        <w:t xml:space="preserve"> </w:t>
      </w:r>
      <w:r>
        <w:rPr>
          <w:spacing w:val="28"/>
        </w:rPr>
        <w:t>业申报；职业教育(含高等职业教育本科、高等职</w:t>
      </w:r>
      <w:r>
        <w:rPr>
          <w:spacing w:val="27"/>
        </w:rPr>
        <w:t>业教育专科</w:t>
      </w:r>
      <w:r>
        <w:t xml:space="preserve"> </w:t>
      </w:r>
      <w:r>
        <w:rPr>
          <w:spacing w:val="17"/>
        </w:rPr>
        <w:t>和中等职业教育)按土建大类下设的建筑设计类等专业申报。</w:t>
      </w:r>
    </w:p>
    <w:p w14:paraId="0A427525">
      <w:pPr>
        <w:spacing w:line="222" w:lineRule="auto"/>
        <w:ind w:left="107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6"/>
          <w:sz w:val="30"/>
          <w:szCs w:val="30"/>
        </w:rPr>
        <w:t>二</w:t>
      </w:r>
      <w:r>
        <w:rPr>
          <w:rFonts w:ascii="黑体" w:hAnsi="黑体" w:eastAsia="黑体" w:cs="黑体"/>
          <w:spacing w:val="-77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6"/>
          <w:sz w:val="30"/>
          <w:szCs w:val="30"/>
        </w:rPr>
        <w:t>、申报要求</w:t>
      </w:r>
    </w:p>
    <w:p w14:paraId="25136B41">
      <w:pPr>
        <w:pStyle w:val="2"/>
        <w:spacing w:before="230" w:line="337" w:lineRule="auto"/>
        <w:ind w:left="439" w:right="389" w:firstLine="630"/>
        <w:jc w:val="both"/>
      </w:pPr>
      <w:r>
        <w:rPr>
          <w:spacing w:val="28"/>
        </w:rPr>
        <w:t>(一)新编教材要适应专业指南(规范、标准</w:t>
      </w:r>
      <w:r>
        <w:rPr>
          <w:spacing w:val="27"/>
        </w:rPr>
        <w:t>、教学基本要</w:t>
      </w:r>
      <w:r>
        <w:t xml:space="preserve"> </w:t>
      </w:r>
      <w:r>
        <w:rPr>
          <w:spacing w:val="32"/>
        </w:rPr>
        <w:t>求)要求，体现新发展理念，反映教育教学改革和当代科技、</w:t>
      </w:r>
      <w:r>
        <w:rPr>
          <w:spacing w:val="15"/>
        </w:rPr>
        <w:t xml:space="preserve"> </w:t>
      </w:r>
      <w:r>
        <w:rPr>
          <w:spacing w:val="10"/>
        </w:rPr>
        <w:t>文化最新成果，解决教学急需，在内容和体系上有鲜明特</w:t>
      </w:r>
      <w:r>
        <w:rPr>
          <w:spacing w:val="9"/>
        </w:rPr>
        <w:t>色。</w:t>
      </w:r>
    </w:p>
    <w:p w14:paraId="5E4DF353">
      <w:pPr>
        <w:spacing w:before="228" w:line="160" w:lineRule="exact"/>
        <w:ind w:firstLine="19"/>
      </w:pPr>
      <w:r>
        <w:rPr>
          <w:position w:val="-3"/>
        </w:rPr>
        <w:drawing>
          <wp:inline distT="0" distB="0" distL="0" distR="0">
            <wp:extent cx="6121400" cy="10096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101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E71EF">
      <w:pPr>
        <w:spacing w:line="160" w:lineRule="exact"/>
        <w:sectPr>
          <w:pgSz w:w="11560" w:h="16490"/>
          <w:pgMar w:top="1374" w:right="970" w:bottom="0" w:left="930" w:header="0" w:footer="0" w:gutter="0"/>
          <w:cols w:space="720" w:num="1"/>
        </w:sectPr>
      </w:pPr>
    </w:p>
    <w:p w14:paraId="64D1F12E">
      <w:pPr>
        <w:spacing w:line="258" w:lineRule="auto"/>
        <w:rPr>
          <w:rFonts w:ascii="Arial"/>
          <w:sz w:val="21"/>
        </w:rPr>
      </w:pPr>
    </w:p>
    <w:p w14:paraId="47128147">
      <w:pPr>
        <w:spacing w:line="259" w:lineRule="auto"/>
        <w:rPr>
          <w:rFonts w:ascii="Arial"/>
          <w:sz w:val="21"/>
        </w:rPr>
      </w:pPr>
    </w:p>
    <w:p w14:paraId="226820EB">
      <w:pPr>
        <w:pStyle w:val="2"/>
        <w:spacing w:before="97" w:line="318" w:lineRule="auto"/>
        <w:ind w:right="130" w:firstLine="630"/>
      </w:pPr>
      <w:r>
        <w:rPr>
          <w:spacing w:val="34"/>
        </w:rPr>
        <w:t>(二)修订教材需至少已出版两年以上(2023年12月31日</w:t>
      </w:r>
      <w:r>
        <w:rPr>
          <w:spacing w:val="11"/>
        </w:rPr>
        <w:t xml:space="preserve"> </w:t>
      </w:r>
      <w:r>
        <w:rPr>
          <w:spacing w:val="9"/>
        </w:rPr>
        <w:t>前出版),重点修订教育部、住房城乡建设部“十三五”、“十四</w:t>
      </w:r>
      <w:r>
        <w:rPr>
          <w:spacing w:val="18"/>
        </w:rPr>
        <w:t xml:space="preserve"> </w:t>
      </w:r>
      <w:r>
        <w:rPr>
          <w:spacing w:val="20"/>
        </w:rPr>
        <w:t>五”规划教材，以及其他质量高、教学反响好的教材，并根据</w:t>
      </w:r>
      <w:r>
        <w:rPr>
          <w:spacing w:val="18"/>
        </w:rPr>
        <w:t xml:space="preserve"> </w:t>
      </w:r>
      <w:r>
        <w:rPr>
          <w:spacing w:val="9"/>
        </w:rPr>
        <w:t>技术、学科发展、法律法规和教育改革要求进行修订。</w:t>
      </w:r>
    </w:p>
    <w:p w14:paraId="45FC7739">
      <w:pPr>
        <w:pStyle w:val="2"/>
        <w:spacing w:before="232" w:line="304" w:lineRule="auto"/>
        <w:ind w:right="130" w:firstLine="630"/>
      </w:pPr>
      <w:r>
        <w:rPr>
          <w:spacing w:val="21"/>
        </w:rPr>
        <w:t>(三)专业基础课教材要不断完善，朝着建设经典精品教材</w:t>
      </w:r>
      <w:r>
        <w:rPr>
          <w:spacing w:val="2"/>
        </w:rPr>
        <w:t xml:space="preserve"> </w:t>
      </w:r>
      <w:r>
        <w:rPr>
          <w:spacing w:val="9"/>
        </w:rPr>
        <w:t>方向发展，原则上以再版教材为主。专业课教材要适当重视和关</w:t>
      </w:r>
      <w:r>
        <w:rPr>
          <w:spacing w:val="10"/>
        </w:rPr>
        <w:t xml:space="preserve"> </w:t>
      </w:r>
      <w:r>
        <w:rPr>
          <w:spacing w:val="6"/>
        </w:rPr>
        <w:t>注新兴学科、交叉学科内容。</w:t>
      </w:r>
    </w:p>
    <w:p w14:paraId="07C59784">
      <w:pPr>
        <w:pStyle w:val="2"/>
        <w:spacing w:before="214" w:line="292" w:lineRule="auto"/>
        <w:ind w:right="151" w:firstLine="630"/>
      </w:pPr>
      <w:r>
        <w:rPr>
          <w:spacing w:val="20"/>
        </w:rPr>
        <w:t>(四)教材类型包括纸质教材、数字教材、纸质教材附带数</w:t>
      </w:r>
      <w:r>
        <w:rPr>
          <w:spacing w:val="7"/>
        </w:rPr>
        <w:t xml:space="preserve"> </w:t>
      </w:r>
      <w:r>
        <w:rPr>
          <w:spacing w:val="8"/>
        </w:rPr>
        <w:t>字资源。鼓励编写数字教材或附带数字资源的纸质教</w:t>
      </w:r>
      <w:r>
        <w:rPr>
          <w:spacing w:val="7"/>
        </w:rPr>
        <w:t>材。</w:t>
      </w:r>
    </w:p>
    <w:p w14:paraId="20CE343B">
      <w:pPr>
        <w:pStyle w:val="2"/>
        <w:spacing w:before="195" w:line="308" w:lineRule="auto"/>
        <w:ind w:right="147" w:firstLine="630"/>
      </w:pPr>
      <w:r>
        <w:rPr>
          <w:spacing w:val="20"/>
        </w:rPr>
        <w:t>(五)新课程教材由全国住房和城乡建设职业教育教学指导</w:t>
      </w:r>
      <w:r>
        <w:rPr>
          <w:spacing w:val="11"/>
        </w:rPr>
        <w:t xml:space="preserve"> </w:t>
      </w:r>
      <w:r>
        <w:rPr>
          <w:spacing w:val="9"/>
        </w:rPr>
        <w:t>委员会、高等学校土建类专业课程教材与教学资源专家委员会推</w:t>
      </w:r>
      <w:r>
        <w:rPr>
          <w:spacing w:val="6"/>
        </w:rPr>
        <w:t xml:space="preserve"> </w:t>
      </w:r>
      <w:r>
        <w:rPr>
          <w:spacing w:val="-5"/>
        </w:rPr>
        <w:t>荐。</w:t>
      </w:r>
    </w:p>
    <w:p w14:paraId="29181819">
      <w:pPr>
        <w:pStyle w:val="2"/>
        <w:spacing w:before="212" w:line="287" w:lineRule="auto"/>
        <w:ind w:right="146" w:firstLine="630"/>
      </w:pPr>
      <w:r>
        <w:rPr>
          <w:spacing w:val="24"/>
        </w:rPr>
        <w:t>(六)教材应能够在2030年6月底前完成书稿并提交相关出</w:t>
      </w:r>
      <w:r>
        <w:rPr>
          <w:spacing w:val="10"/>
        </w:rPr>
        <w:t xml:space="preserve"> </w:t>
      </w:r>
      <w:r>
        <w:t>版单位。</w:t>
      </w:r>
    </w:p>
    <w:p w14:paraId="3EE8F12B">
      <w:pPr>
        <w:pStyle w:val="2"/>
        <w:spacing w:before="201" w:line="221" w:lineRule="auto"/>
        <w:ind w:left="630"/>
      </w:pPr>
      <w:r>
        <w:rPr>
          <w:spacing w:val="17"/>
        </w:rPr>
        <w:t>(七)教材的出版单位原则上为科技类一级出版单位。</w:t>
      </w:r>
    </w:p>
    <w:p w14:paraId="23A1347F">
      <w:pPr>
        <w:spacing w:before="199" w:line="222" w:lineRule="auto"/>
        <w:ind w:left="634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1"/>
          <w:sz w:val="30"/>
          <w:szCs w:val="30"/>
        </w:rPr>
        <w:t>三、申报程序</w:t>
      </w:r>
    </w:p>
    <w:p w14:paraId="0C6F315E">
      <w:pPr>
        <w:pStyle w:val="2"/>
        <w:spacing w:before="203" w:line="344" w:lineRule="auto"/>
        <w:ind w:firstLine="630"/>
        <w:jc w:val="both"/>
      </w:pPr>
      <w:r>
        <w:rPr>
          <w:spacing w:val="9"/>
        </w:rPr>
        <w:t>各学校、出版单位组织本单位的教材立项申报工作，按要求</w:t>
      </w:r>
      <w:r>
        <w:rPr>
          <w:spacing w:val="18"/>
        </w:rPr>
        <w:t xml:space="preserve"> </w:t>
      </w:r>
      <w:r>
        <w:rPr>
          <w:spacing w:val="14"/>
        </w:rPr>
        <w:t>填报《住房城乡建设领域学科专业“十五五”规划教材申请书》</w:t>
      </w:r>
      <w:r>
        <w:rPr>
          <w:spacing w:val="16"/>
        </w:rPr>
        <w:t xml:space="preserve"> </w:t>
      </w:r>
      <w:r>
        <w:rPr>
          <w:spacing w:val="29"/>
        </w:rPr>
        <w:t>(</w:t>
      </w:r>
      <w:r>
        <w:rPr>
          <w:spacing w:val="-90"/>
        </w:rPr>
        <w:t xml:space="preserve"> </w:t>
      </w:r>
      <w:r>
        <w:rPr>
          <w:spacing w:val="29"/>
        </w:rPr>
        <w:t>一</w:t>
      </w:r>
      <w:r>
        <w:rPr>
          <w:spacing w:val="-87"/>
        </w:rPr>
        <w:t xml:space="preserve"> </w:t>
      </w:r>
      <w:r>
        <w:rPr>
          <w:spacing w:val="29"/>
        </w:rPr>
        <w:t>式3份),于2026年6月15日前将纸质材料报</w:t>
      </w:r>
      <w:r>
        <w:rPr>
          <w:spacing w:val="28"/>
        </w:rPr>
        <w:t>送至住房城乡</w:t>
      </w:r>
      <w:r>
        <w:t xml:space="preserve">  </w:t>
      </w:r>
      <w:r>
        <w:rPr>
          <w:spacing w:val="20"/>
        </w:rPr>
        <w:t>建设部“十五五”规划教材建设工作办公室(以寄出时间为准，</w:t>
      </w:r>
      <w:r>
        <w:t xml:space="preserve"> </w:t>
      </w:r>
      <w:r>
        <w:rPr>
          <w:spacing w:val="20"/>
        </w:rPr>
        <w:t>逾期不再受理),并将盖章后的申请书扫描件发送至相应联系人</w:t>
      </w:r>
      <w:r>
        <w:rPr>
          <w:spacing w:val="8"/>
        </w:rPr>
        <w:t xml:space="preserve">  </w:t>
      </w:r>
      <w:r>
        <w:rPr>
          <w:spacing w:val="20"/>
        </w:rPr>
        <w:t>邮箱。住房城乡建设部将组织专家评审确定“十五五”规划教</w:t>
      </w:r>
      <w:r>
        <w:rPr>
          <w:spacing w:val="9"/>
        </w:rPr>
        <w:t xml:space="preserve">  </w:t>
      </w:r>
      <w:r>
        <w:t>材选题。</w:t>
      </w:r>
    </w:p>
    <w:p w14:paraId="5D21A5F1">
      <w:pPr>
        <w:spacing w:line="344" w:lineRule="auto"/>
        <w:sectPr>
          <w:footerReference r:id="rId5" w:type="default"/>
          <w:pgSz w:w="11560" w:h="16490"/>
          <w:pgMar w:top="1401" w:right="1249" w:bottom="1437" w:left="1500" w:header="0" w:footer="1046" w:gutter="0"/>
          <w:cols w:space="720" w:num="1"/>
        </w:sectPr>
      </w:pPr>
    </w:p>
    <w:p w14:paraId="1507E7C1">
      <w:pPr>
        <w:spacing w:line="270" w:lineRule="auto"/>
        <w:rPr>
          <w:rFonts w:ascii="Arial"/>
          <w:sz w:val="21"/>
        </w:rPr>
      </w:pPr>
    </w:p>
    <w:p w14:paraId="20145900">
      <w:pPr>
        <w:spacing w:line="271" w:lineRule="auto"/>
        <w:rPr>
          <w:rFonts w:ascii="Arial"/>
          <w:sz w:val="21"/>
        </w:rPr>
      </w:pPr>
    </w:p>
    <w:p w14:paraId="0A6C90BE">
      <w:pPr>
        <w:pStyle w:val="2"/>
        <w:spacing w:before="98" w:line="339" w:lineRule="auto"/>
        <w:ind w:right="3" w:firstLine="540"/>
        <w:jc w:val="both"/>
      </w:pPr>
      <w:r>
        <w:rPr>
          <w:spacing w:val="22"/>
        </w:rPr>
        <w:t>住房城乡建设部“十五五”规划教材建设工作办公室设在</w:t>
      </w:r>
      <w:r>
        <w:rPr>
          <w:spacing w:val="1"/>
        </w:rPr>
        <w:t xml:space="preserve"> </w:t>
      </w:r>
      <w:r>
        <w:rPr>
          <w:spacing w:val="24"/>
        </w:rPr>
        <w:t>中国建筑出版传媒有限公司(中国建筑工业出版社),受住房城</w:t>
      </w:r>
      <w:r>
        <w:rPr>
          <w:spacing w:val="5"/>
        </w:rPr>
        <w:t xml:space="preserve"> </w:t>
      </w:r>
      <w:r>
        <w:rPr>
          <w:spacing w:val="7"/>
        </w:rPr>
        <w:t>乡建设部委托具体负责申报材料接收工作。</w:t>
      </w:r>
    </w:p>
    <w:p w14:paraId="17829E3A">
      <w:pPr>
        <w:pStyle w:val="2"/>
        <w:spacing w:before="22" w:line="222" w:lineRule="auto"/>
        <w:ind w:left="540"/>
        <w:rPr>
          <w:sz w:val="27"/>
          <w:szCs w:val="27"/>
        </w:rPr>
      </w:pPr>
      <w:r>
        <w:rPr>
          <w:spacing w:val="31"/>
          <w:sz w:val="27"/>
          <w:szCs w:val="27"/>
        </w:rPr>
        <w:t>高等教育教材联系人：</w:t>
      </w:r>
    </w:p>
    <w:p w14:paraId="46B10786">
      <w:pPr>
        <w:pStyle w:val="2"/>
        <w:spacing w:before="232" w:line="221" w:lineRule="auto"/>
        <w:ind w:left="540"/>
        <w:rPr>
          <w:rFonts w:ascii="宋体" w:hAnsi="宋体" w:eastAsia="宋体" w:cs="宋体"/>
          <w:sz w:val="27"/>
          <w:szCs w:val="27"/>
        </w:rPr>
      </w:pPr>
      <w:r>
        <w:rPr>
          <w:spacing w:val="2"/>
          <w:sz w:val="27"/>
          <w:szCs w:val="27"/>
        </w:rPr>
        <w:t>吉万旺</w:t>
      </w:r>
      <w:r>
        <w:rPr>
          <w:spacing w:val="42"/>
          <w:sz w:val="27"/>
          <w:szCs w:val="27"/>
        </w:rPr>
        <w:t xml:space="preserve">  </w:t>
      </w:r>
      <w:r>
        <w:rPr>
          <w:rFonts w:ascii="宋体" w:hAnsi="宋体" w:eastAsia="宋体" w:cs="宋体"/>
          <w:spacing w:val="2"/>
          <w:sz w:val="27"/>
          <w:szCs w:val="27"/>
        </w:rPr>
        <w:t>010—58337239,139112677</w:t>
      </w:r>
      <w:r>
        <w:rPr>
          <w:rFonts w:ascii="宋体" w:hAnsi="宋体" w:eastAsia="宋体" w:cs="宋体"/>
          <w:spacing w:val="1"/>
          <w:sz w:val="27"/>
          <w:szCs w:val="27"/>
        </w:rPr>
        <w:t>31</w:t>
      </w:r>
    </w:p>
    <w:p w14:paraId="0E690A68">
      <w:pPr>
        <w:pStyle w:val="2"/>
        <w:spacing w:before="216" w:line="221" w:lineRule="auto"/>
        <w:ind w:left="540"/>
        <w:rPr>
          <w:rFonts w:ascii="宋体" w:hAnsi="宋体" w:eastAsia="宋体" w:cs="宋体"/>
          <w:sz w:val="27"/>
          <w:szCs w:val="27"/>
        </w:rPr>
      </w:pPr>
      <w:r>
        <w:rPr>
          <w:spacing w:val="-3"/>
          <w:sz w:val="27"/>
          <w:szCs w:val="27"/>
        </w:rPr>
        <w:t>陈</w:t>
      </w:r>
      <w:r>
        <w:rPr>
          <w:spacing w:val="52"/>
          <w:sz w:val="27"/>
          <w:szCs w:val="27"/>
        </w:rPr>
        <w:t xml:space="preserve">  </w:t>
      </w:r>
      <w:r>
        <w:rPr>
          <w:spacing w:val="-3"/>
          <w:sz w:val="27"/>
          <w:szCs w:val="27"/>
        </w:rPr>
        <w:t>桦</w:t>
      </w:r>
      <w:r>
        <w:rPr>
          <w:spacing w:val="55"/>
          <w:sz w:val="27"/>
          <w:szCs w:val="27"/>
        </w:rPr>
        <w:t xml:space="preserve">  </w:t>
      </w:r>
      <w:r>
        <w:rPr>
          <w:rFonts w:ascii="宋体" w:hAnsi="宋体" w:eastAsia="宋体" w:cs="宋体"/>
          <w:spacing w:val="-3"/>
          <w:sz w:val="27"/>
          <w:szCs w:val="27"/>
        </w:rPr>
        <w:t>010—58337237,13911699595</w:t>
      </w:r>
    </w:p>
    <w:p w14:paraId="3680D90A">
      <w:pPr>
        <w:pStyle w:val="2"/>
        <w:spacing w:before="190" w:line="212" w:lineRule="auto"/>
        <w:ind w:left="54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spacing w:val="-7"/>
          <w:sz w:val="27"/>
          <w:szCs w:val="27"/>
        </w:rPr>
        <w:t>邮</w:t>
      </w:r>
      <w:r>
        <w:rPr>
          <w:spacing w:val="60"/>
          <w:sz w:val="27"/>
          <w:szCs w:val="27"/>
        </w:rPr>
        <w:t xml:space="preserve">  </w:t>
      </w:r>
      <w:r>
        <w:rPr>
          <w:spacing w:val="-7"/>
          <w:sz w:val="27"/>
          <w:szCs w:val="27"/>
        </w:rPr>
        <w:t>箱 ：</w:t>
      </w:r>
      <w:r>
        <w:rPr>
          <w:rFonts w:ascii="Times New Roman" w:hAnsi="Times New Roman" w:eastAsia="Times New Roman" w:cs="Times New Roman"/>
          <w:spacing w:val="-7"/>
          <w:sz w:val="27"/>
          <w:szCs w:val="27"/>
        </w:rPr>
        <w:t>jiwanwang@163.com</w:t>
      </w:r>
    </w:p>
    <w:p w14:paraId="5A602E33">
      <w:pPr>
        <w:pStyle w:val="2"/>
        <w:spacing w:before="259" w:line="222" w:lineRule="auto"/>
        <w:ind w:left="540"/>
        <w:rPr>
          <w:sz w:val="27"/>
          <w:szCs w:val="27"/>
        </w:rPr>
      </w:pPr>
      <w:r>
        <w:rPr>
          <w:spacing w:val="31"/>
          <w:sz w:val="27"/>
          <w:szCs w:val="27"/>
        </w:rPr>
        <w:t>职业教育教材联系人：</w:t>
      </w:r>
    </w:p>
    <w:p w14:paraId="33482780">
      <w:pPr>
        <w:pStyle w:val="2"/>
        <w:spacing w:before="263" w:line="221" w:lineRule="auto"/>
        <w:ind w:left="540"/>
        <w:rPr>
          <w:rFonts w:ascii="宋体" w:hAnsi="宋体" w:eastAsia="宋体" w:cs="宋体"/>
          <w:sz w:val="27"/>
          <w:szCs w:val="27"/>
        </w:rPr>
      </w:pPr>
      <w:r>
        <w:rPr>
          <w:spacing w:val="-2"/>
          <w:sz w:val="27"/>
          <w:szCs w:val="27"/>
        </w:rPr>
        <w:t>杨</w:t>
      </w:r>
      <w:r>
        <w:rPr>
          <w:spacing w:val="60"/>
          <w:sz w:val="27"/>
          <w:szCs w:val="27"/>
        </w:rPr>
        <w:t xml:space="preserve">  </w:t>
      </w:r>
      <w:r>
        <w:rPr>
          <w:spacing w:val="-2"/>
          <w:sz w:val="27"/>
          <w:szCs w:val="27"/>
        </w:rPr>
        <w:t>虹</w:t>
      </w:r>
      <w:r>
        <w:rPr>
          <w:spacing w:val="35"/>
          <w:sz w:val="27"/>
          <w:szCs w:val="27"/>
        </w:rPr>
        <w:t xml:space="preserve">  </w:t>
      </w:r>
      <w:r>
        <w:rPr>
          <w:rFonts w:ascii="宋体" w:hAnsi="宋体" w:eastAsia="宋体" w:cs="宋体"/>
          <w:spacing w:val="-2"/>
          <w:sz w:val="27"/>
          <w:szCs w:val="27"/>
        </w:rPr>
        <w:t>010—58337245,130510856</w:t>
      </w:r>
      <w:r>
        <w:rPr>
          <w:rFonts w:ascii="宋体" w:hAnsi="宋体" w:eastAsia="宋体" w:cs="宋体"/>
          <w:spacing w:val="-3"/>
          <w:sz w:val="27"/>
          <w:szCs w:val="27"/>
        </w:rPr>
        <w:t>10</w:t>
      </w:r>
    </w:p>
    <w:p w14:paraId="7D06D914">
      <w:pPr>
        <w:pStyle w:val="2"/>
        <w:spacing w:before="206" w:line="221" w:lineRule="auto"/>
        <w:ind w:left="540"/>
        <w:rPr>
          <w:rFonts w:ascii="宋体" w:hAnsi="宋体" w:eastAsia="宋体" w:cs="宋体"/>
          <w:sz w:val="27"/>
          <w:szCs w:val="27"/>
        </w:rPr>
      </w:pPr>
      <w:r>
        <w:rPr>
          <w:spacing w:val="-3"/>
          <w:sz w:val="27"/>
          <w:szCs w:val="27"/>
        </w:rPr>
        <w:t>李</w:t>
      </w:r>
      <w:r>
        <w:rPr>
          <w:spacing w:val="65"/>
          <w:sz w:val="27"/>
          <w:szCs w:val="27"/>
        </w:rPr>
        <w:t xml:space="preserve">  </w:t>
      </w:r>
      <w:r>
        <w:rPr>
          <w:spacing w:val="-3"/>
          <w:sz w:val="27"/>
          <w:szCs w:val="27"/>
        </w:rPr>
        <w:t>阳</w:t>
      </w:r>
      <w:r>
        <w:rPr>
          <w:spacing w:val="42"/>
          <w:sz w:val="27"/>
          <w:szCs w:val="27"/>
        </w:rPr>
        <w:t xml:space="preserve">  </w:t>
      </w:r>
      <w:r>
        <w:rPr>
          <w:rFonts w:ascii="宋体" w:hAnsi="宋体" w:eastAsia="宋体" w:cs="宋体"/>
          <w:spacing w:val="-3"/>
          <w:sz w:val="27"/>
          <w:szCs w:val="27"/>
        </w:rPr>
        <w:t>010—58337139,15801054269</w:t>
      </w:r>
    </w:p>
    <w:p w14:paraId="496F7F2F">
      <w:pPr>
        <w:pStyle w:val="2"/>
        <w:spacing w:before="207" w:line="221" w:lineRule="auto"/>
        <w:ind w:left="540"/>
        <w:rPr>
          <w:rFonts w:ascii="宋体" w:hAnsi="宋体" w:eastAsia="宋体" w:cs="宋体"/>
          <w:sz w:val="27"/>
          <w:szCs w:val="27"/>
        </w:rPr>
      </w:pPr>
      <w:r>
        <w:rPr>
          <w:spacing w:val="-7"/>
          <w:sz w:val="27"/>
          <w:szCs w:val="27"/>
        </w:rPr>
        <w:t>邮</w:t>
      </w:r>
      <w:r>
        <w:rPr>
          <w:spacing w:val="59"/>
          <w:sz w:val="27"/>
          <w:szCs w:val="27"/>
        </w:rPr>
        <w:t xml:space="preserve">  </w:t>
      </w:r>
      <w:r>
        <w:rPr>
          <w:spacing w:val="-7"/>
          <w:sz w:val="27"/>
          <w:szCs w:val="27"/>
        </w:rPr>
        <w:t>箱 ：</w:t>
      </w:r>
      <w:r>
        <w:rPr>
          <w:rFonts w:ascii="宋体" w:hAnsi="宋体" w:eastAsia="宋体" w:cs="宋体"/>
          <w:spacing w:val="-7"/>
          <w:sz w:val="27"/>
          <w:szCs w:val="27"/>
        </w:rPr>
        <w:t>vocbooks@163.com</w:t>
      </w:r>
    </w:p>
    <w:p w14:paraId="27DA1DAF">
      <w:pPr>
        <w:pStyle w:val="2"/>
        <w:spacing w:before="219" w:line="222" w:lineRule="auto"/>
        <w:ind w:left="540"/>
      </w:pPr>
      <w:r>
        <w:rPr>
          <w:spacing w:val="10"/>
        </w:rPr>
        <w:t>住房城乡建设部人事司教育人才处</w:t>
      </w:r>
    </w:p>
    <w:p w14:paraId="7B106233">
      <w:pPr>
        <w:pStyle w:val="2"/>
        <w:spacing w:before="192" w:line="223" w:lineRule="auto"/>
        <w:ind w:left="540"/>
      </w:pPr>
      <w:r>
        <w:rPr>
          <w:spacing w:val="-2"/>
        </w:rPr>
        <w:t>电</w:t>
      </w:r>
      <w:r>
        <w:rPr>
          <w:spacing w:val="29"/>
        </w:rPr>
        <w:t xml:space="preserve">  </w:t>
      </w:r>
      <w:r>
        <w:rPr>
          <w:spacing w:val="-2"/>
        </w:rPr>
        <w:t>话：010-58933242</w:t>
      </w:r>
    </w:p>
    <w:p w14:paraId="29A6079C">
      <w:pPr>
        <w:pStyle w:val="2"/>
        <w:spacing w:before="187" w:line="222" w:lineRule="auto"/>
        <w:jc w:val="right"/>
      </w:pPr>
      <w:r>
        <w:rPr>
          <w:spacing w:val="28"/>
        </w:rPr>
        <w:t>地  址：北京市海淀区三里河路9号中国建筑工业出版社</w:t>
      </w:r>
    </w:p>
    <w:p w14:paraId="32AFB877">
      <w:pPr>
        <w:pStyle w:val="2"/>
        <w:spacing w:before="170" w:line="224" w:lineRule="auto"/>
        <w:ind w:left="1770"/>
      </w:pPr>
      <w:r>
        <w:rPr>
          <w:spacing w:val="26"/>
        </w:rPr>
        <w:t>11层(100037)</w:t>
      </w:r>
    </w:p>
    <w:p w14:paraId="723A6526">
      <w:pPr>
        <w:spacing w:line="381" w:lineRule="auto"/>
        <w:rPr>
          <w:rFonts w:ascii="Arial"/>
          <w:sz w:val="21"/>
        </w:rPr>
      </w:pPr>
    </w:p>
    <w:p w14:paraId="57E0391C">
      <w:pPr>
        <w:pStyle w:val="2"/>
        <w:spacing w:before="88" w:line="368" w:lineRule="auto"/>
        <w:ind w:left="1479" w:right="35" w:hanging="939"/>
        <w:rPr>
          <w:sz w:val="27"/>
          <w:szCs w:val="27"/>
        </w:rPr>
      </w:pPr>
      <w:r>
        <w:rPr>
          <w:spacing w:val="52"/>
          <w:sz w:val="27"/>
          <w:szCs w:val="27"/>
        </w:rPr>
        <w:t>附件：住房城乡建设领域学科专业“十五五”规划教材申</w:t>
      </w:r>
      <w:r>
        <w:rPr>
          <w:spacing w:val="5"/>
          <w:sz w:val="27"/>
          <w:szCs w:val="27"/>
        </w:rPr>
        <w:t xml:space="preserve"> </w:t>
      </w:r>
      <w:r>
        <w:rPr>
          <w:spacing w:val="-9"/>
          <w:sz w:val="27"/>
          <w:szCs w:val="27"/>
        </w:rPr>
        <w:t>请</w:t>
      </w:r>
      <w:r>
        <w:rPr>
          <w:spacing w:val="-24"/>
          <w:sz w:val="27"/>
          <w:szCs w:val="27"/>
        </w:rPr>
        <w:t xml:space="preserve"> </w:t>
      </w:r>
      <w:r>
        <w:rPr>
          <w:spacing w:val="-9"/>
          <w:sz w:val="27"/>
          <w:szCs w:val="27"/>
        </w:rPr>
        <w:t>书</w:t>
      </w:r>
    </w:p>
    <w:p w14:paraId="7D567077">
      <w:pPr>
        <w:spacing w:line="246" w:lineRule="auto"/>
        <w:rPr>
          <w:rFonts w:ascii="Arial"/>
          <w:sz w:val="21"/>
        </w:rPr>
      </w:pPr>
    </w:p>
    <w:p w14:paraId="52ED5D3A">
      <w:pPr>
        <w:spacing w:line="246" w:lineRule="auto"/>
        <w:rPr>
          <w:rFonts w:ascii="Arial"/>
          <w:sz w:val="21"/>
        </w:rPr>
      </w:pPr>
    </w:p>
    <w:p w14:paraId="5CADA9A1">
      <w:pPr>
        <w:spacing w:line="246" w:lineRule="auto"/>
        <w:rPr>
          <w:rFonts w:ascii="Arial"/>
          <w:sz w:val="21"/>
        </w:rPr>
      </w:pPr>
    </w:p>
    <w:p w14:paraId="3D206D4E">
      <w:pPr>
        <w:spacing w:line="246" w:lineRule="auto"/>
        <w:rPr>
          <w:rFonts w:ascii="Arial"/>
          <w:sz w:val="21"/>
        </w:rPr>
      </w:pPr>
    </w:p>
    <w:p w14:paraId="27347D04">
      <w:pPr>
        <w:spacing w:line="247" w:lineRule="auto"/>
        <w:rPr>
          <w:rFonts w:ascii="Arial"/>
          <w:sz w:val="21"/>
        </w:rPr>
      </w:pPr>
    </w:p>
    <w:p w14:paraId="5D7D0C4F">
      <w:pPr>
        <w:spacing w:line="247" w:lineRule="auto"/>
        <w:rPr>
          <w:rFonts w:ascii="Arial"/>
          <w:sz w:val="21"/>
        </w:rPr>
      </w:pPr>
    </w:p>
    <w:p w14:paraId="1D478BF4">
      <w:pPr>
        <w:spacing w:line="247" w:lineRule="auto"/>
        <w:rPr>
          <w:rFonts w:ascii="Arial"/>
          <w:sz w:val="21"/>
        </w:rPr>
      </w:pPr>
    </w:p>
    <w:p w14:paraId="756FB230">
      <w:pPr>
        <w:pStyle w:val="2"/>
        <w:spacing w:before="88" w:line="222" w:lineRule="auto"/>
        <w:ind w:left="4620"/>
        <w:rPr>
          <w:sz w:val="27"/>
          <w:szCs w:val="27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3066415</wp:posOffset>
            </wp:positionH>
            <wp:positionV relativeFrom="paragraph">
              <wp:posOffset>-970915</wp:posOffset>
            </wp:positionV>
            <wp:extent cx="1657350" cy="167005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57360" cy="1670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38"/>
          <w:sz w:val="27"/>
          <w:szCs w:val="27"/>
        </w:rPr>
        <w:t>住房城乡建设部办公厅</w:t>
      </w:r>
    </w:p>
    <w:p w14:paraId="52507BEA">
      <w:pPr>
        <w:pStyle w:val="2"/>
        <w:spacing w:before="278" w:line="222" w:lineRule="auto"/>
        <w:ind w:left="5009"/>
        <w:rPr>
          <w:sz w:val="27"/>
          <w:szCs w:val="27"/>
        </w:rPr>
      </w:pPr>
      <w:r>
        <w:rPr>
          <w:spacing w:val="-16"/>
          <w:sz w:val="27"/>
          <w:szCs w:val="27"/>
        </w:rPr>
        <w:t>2</w:t>
      </w:r>
      <w:r>
        <w:rPr>
          <w:spacing w:val="-50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0</w:t>
      </w:r>
      <w:r>
        <w:rPr>
          <w:spacing w:val="-58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2</w:t>
      </w:r>
      <w:r>
        <w:rPr>
          <w:spacing w:val="-59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6</w:t>
      </w:r>
      <w:r>
        <w:rPr>
          <w:spacing w:val="-47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年</w:t>
      </w:r>
      <w:r>
        <w:rPr>
          <w:spacing w:val="-63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4</w:t>
      </w:r>
      <w:r>
        <w:rPr>
          <w:spacing w:val="-40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月</w:t>
      </w:r>
      <w:r>
        <w:rPr>
          <w:spacing w:val="-57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2</w:t>
      </w:r>
      <w:r>
        <w:rPr>
          <w:spacing w:val="-41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>1 日</w:t>
      </w:r>
    </w:p>
    <w:p w14:paraId="3AE6F371">
      <w:pPr>
        <w:pStyle w:val="2"/>
        <w:spacing w:before="186" w:line="222" w:lineRule="auto"/>
        <w:ind w:left="540"/>
      </w:pPr>
      <w:r>
        <w:rPr>
          <w:spacing w:val="15"/>
        </w:rPr>
        <w:t>(此件主动公开)</w:t>
      </w:r>
    </w:p>
    <w:p w14:paraId="2CC6752D">
      <w:pPr>
        <w:spacing w:line="222" w:lineRule="auto"/>
        <w:sectPr>
          <w:footerReference r:id="rId6" w:type="default"/>
          <w:pgSz w:w="11560" w:h="16490"/>
          <w:pgMar w:top="1401" w:right="1437" w:bottom="1361" w:left="1489" w:header="0" w:footer="1011" w:gutter="0"/>
          <w:cols w:space="720" w:num="1"/>
        </w:sectPr>
      </w:pPr>
    </w:p>
    <w:p w14:paraId="3933EE68">
      <w:pPr>
        <w:spacing w:before="160" w:line="224" w:lineRule="auto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4"/>
          <w:sz w:val="31"/>
          <w:szCs w:val="31"/>
        </w:rPr>
        <w:t>附件</w:t>
      </w:r>
    </w:p>
    <w:p w14:paraId="3AAAB106">
      <w:pPr>
        <w:spacing w:line="340" w:lineRule="auto"/>
        <w:rPr>
          <w:rFonts w:ascii="Arial"/>
          <w:sz w:val="21"/>
        </w:rPr>
      </w:pPr>
    </w:p>
    <w:p w14:paraId="0F6FEB4B">
      <w:pPr>
        <w:spacing w:line="341" w:lineRule="auto"/>
        <w:rPr>
          <w:rFonts w:ascii="Arial"/>
          <w:sz w:val="21"/>
        </w:rPr>
      </w:pPr>
    </w:p>
    <w:p w14:paraId="16F45AF9">
      <w:pPr>
        <w:spacing w:before="100" w:line="220" w:lineRule="auto"/>
        <w:ind w:left="79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7"/>
          <w:sz w:val="31"/>
          <w:szCs w:val="31"/>
        </w:rPr>
        <w:t>住房城乡建设领域学科专业“十五五”规划教材</w:t>
      </w:r>
    </w:p>
    <w:p w14:paraId="4610A1BC">
      <w:pPr>
        <w:spacing w:line="272" w:lineRule="auto"/>
        <w:rPr>
          <w:rFonts w:ascii="Arial"/>
          <w:sz w:val="21"/>
        </w:rPr>
      </w:pPr>
    </w:p>
    <w:p w14:paraId="55BD55DA">
      <w:pPr>
        <w:spacing w:line="272" w:lineRule="auto"/>
        <w:rPr>
          <w:rFonts w:ascii="Arial"/>
          <w:sz w:val="21"/>
        </w:rPr>
      </w:pPr>
    </w:p>
    <w:p w14:paraId="31165610">
      <w:pPr>
        <w:spacing w:line="272" w:lineRule="auto"/>
        <w:rPr>
          <w:rFonts w:ascii="Arial"/>
          <w:sz w:val="21"/>
        </w:rPr>
      </w:pPr>
    </w:p>
    <w:p w14:paraId="071A7D10">
      <w:pPr>
        <w:spacing w:line="272" w:lineRule="auto"/>
        <w:rPr>
          <w:rFonts w:ascii="Arial"/>
          <w:sz w:val="21"/>
        </w:rPr>
      </w:pPr>
    </w:p>
    <w:p w14:paraId="55B95212">
      <w:pPr>
        <w:spacing w:line="272" w:lineRule="auto"/>
        <w:rPr>
          <w:rFonts w:ascii="Arial"/>
          <w:sz w:val="21"/>
        </w:rPr>
      </w:pPr>
    </w:p>
    <w:p w14:paraId="4E0AF649">
      <w:pPr>
        <w:spacing w:before="221" w:line="219" w:lineRule="auto"/>
        <w:ind w:left="2435"/>
        <w:rPr>
          <w:rFonts w:ascii="宋体" w:hAnsi="宋体" w:eastAsia="宋体" w:cs="宋体"/>
          <w:sz w:val="68"/>
          <w:szCs w:val="68"/>
        </w:rPr>
      </w:pPr>
      <w:r>
        <w:rPr>
          <w:rFonts w:ascii="宋体" w:hAnsi="宋体" w:eastAsia="宋体" w:cs="宋体"/>
          <w:b/>
          <w:bCs/>
          <w:spacing w:val="-53"/>
          <w:sz w:val="68"/>
          <w:szCs w:val="68"/>
        </w:rPr>
        <w:t>申</w:t>
      </w:r>
      <w:r>
        <w:rPr>
          <w:rFonts w:ascii="宋体" w:hAnsi="宋体" w:eastAsia="宋体" w:cs="宋体"/>
          <w:spacing w:val="67"/>
          <w:sz w:val="68"/>
          <w:szCs w:val="68"/>
        </w:rPr>
        <w:t xml:space="preserve">  </w:t>
      </w:r>
      <w:r>
        <w:rPr>
          <w:rFonts w:ascii="宋体" w:hAnsi="宋体" w:eastAsia="宋体" w:cs="宋体"/>
          <w:b/>
          <w:bCs/>
          <w:spacing w:val="-53"/>
          <w:sz w:val="68"/>
          <w:szCs w:val="68"/>
        </w:rPr>
        <w:t>请</w:t>
      </w:r>
      <w:r>
        <w:rPr>
          <w:rFonts w:ascii="宋体" w:hAnsi="宋体" w:eastAsia="宋体" w:cs="宋体"/>
          <w:spacing w:val="26"/>
          <w:sz w:val="68"/>
          <w:szCs w:val="68"/>
        </w:rPr>
        <w:t xml:space="preserve">  </w:t>
      </w:r>
      <w:r>
        <w:rPr>
          <w:rFonts w:ascii="宋体" w:hAnsi="宋体" w:eastAsia="宋体" w:cs="宋体"/>
          <w:b/>
          <w:bCs/>
          <w:spacing w:val="-53"/>
          <w:sz w:val="68"/>
          <w:szCs w:val="68"/>
        </w:rPr>
        <w:t>书</w:t>
      </w:r>
    </w:p>
    <w:p w14:paraId="2F59D145">
      <w:pPr>
        <w:spacing w:line="245" w:lineRule="auto"/>
        <w:rPr>
          <w:rFonts w:ascii="Arial"/>
          <w:sz w:val="21"/>
        </w:rPr>
      </w:pPr>
    </w:p>
    <w:p w14:paraId="61F142E3">
      <w:pPr>
        <w:spacing w:line="245" w:lineRule="auto"/>
        <w:rPr>
          <w:rFonts w:ascii="Arial"/>
          <w:sz w:val="21"/>
        </w:rPr>
      </w:pPr>
    </w:p>
    <w:p w14:paraId="6A8220C3">
      <w:pPr>
        <w:spacing w:line="245" w:lineRule="auto"/>
        <w:rPr>
          <w:rFonts w:ascii="Arial"/>
          <w:sz w:val="21"/>
        </w:rPr>
      </w:pPr>
    </w:p>
    <w:p w14:paraId="0A1C141A">
      <w:pPr>
        <w:spacing w:line="245" w:lineRule="auto"/>
        <w:rPr>
          <w:rFonts w:ascii="Arial"/>
          <w:sz w:val="21"/>
        </w:rPr>
      </w:pPr>
    </w:p>
    <w:p w14:paraId="18760C7C">
      <w:pPr>
        <w:spacing w:line="245" w:lineRule="auto"/>
        <w:rPr>
          <w:rFonts w:ascii="Arial"/>
          <w:sz w:val="21"/>
        </w:rPr>
      </w:pPr>
    </w:p>
    <w:p w14:paraId="7DED4A8E">
      <w:pPr>
        <w:spacing w:line="245" w:lineRule="auto"/>
        <w:rPr>
          <w:rFonts w:ascii="Arial"/>
          <w:sz w:val="21"/>
        </w:rPr>
      </w:pPr>
    </w:p>
    <w:p w14:paraId="488AD3E8">
      <w:pPr>
        <w:spacing w:line="245" w:lineRule="auto"/>
        <w:rPr>
          <w:rFonts w:ascii="Arial"/>
          <w:sz w:val="21"/>
        </w:rPr>
      </w:pPr>
    </w:p>
    <w:p w14:paraId="42D1AF2A">
      <w:pPr>
        <w:spacing w:line="246" w:lineRule="auto"/>
        <w:rPr>
          <w:rFonts w:ascii="Arial"/>
          <w:sz w:val="21"/>
        </w:rPr>
      </w:pPr>
    </w:p>
    <w:p w14:paraId="6A63257C">
      <w:pPr>
        <w:spacing w:line="246" w:lineRule="auto"/>
        <w:rPr>
          <w:rFonts w:ascii="Arial"/>
          <w:sz w:val="21"/>
        </w:rPr>
      </w:pPr>
    </w:p>
    <w:p w14:paraId="7CB3DEA0">
      <w:pPr>
        <w:pStyle w:val="2"/>
        <w:spacing w:before="85" w:line="221" w:lineRule="auto"/>
        <w:ind w:left="985"/>
        <w:rPr>
          <w:sz w:val="26"/>
          <w:szCs w:val="26"/>
        </w:rPr>
      </w:pPr>
      <w:r>
        <w:rPr>
          <w:spacing w:val="27"/>
          <w:sz w:val="26"/>
          <w:szCs w:val="26"/>
        </w:rPr>
        <w:t>教材名称：</w:t>
      </w:r>
      <w:r>
        <w:rPr>
          <w:spacing w:val="-87"/>
          <w:sz w:val="26"/>
          <w:szCs w:val="26"/>
        </w:rPr>
        <w:t xml:space="preserve"> </w:t>
      </w:r>
      <w:r>
        <w:rPr>
          <w:sz w:val="26"/>
          <w:szCs w:val="26"/>
          <w:u w:val="single" w:color="auto"/>
        </w:rPr>
        <w:t xml:space="preserve">                                </w:t>
      </w:r>
    </w:p>
    <w:p w14:paraId="3151D0FB">
      <w:pPr>
        <w:pStyle w:val="2"/>
        <w:spacing w:before="322" w:line="224" w:lineRule="auto"/>
        <w:ind w:left="985"/>
        <w:rPr>
          <w:sz w:val="26"/>
          <w:szCs w:val="26"/>
        </w:rPr>
      </w:pPr>
      <w:r>
        <w:rPr>
          <w:spacing w:val="27"/>
          <w:sz w:val="26"/>
          <w:szCs w:val="26"/>
        </w:rPr>
        <w:t>主编姓名：</w:t>
      </w:r>
      <w:r>
        <w:rPr>
          <w:spacing w:val="-88"/>
          <w:sz w:val="26"/>
          <w:szCs w:val="26"/>
        </w:rPr>
        <w:t xml:space="preserve"> </w:t>
      </w:r>
      <w:r>
        <w:rPr>
          <w:sz w:val="26"/>
          <w:szCs w:val="26"/>
          <w:u w:val="single" w:color="auto"/>
        </w:rPr>
        <w:t xml:space="preserve">                               </w:t>
      </w:r>
    </w:p>
    <w:p w14:paraId="2F49258C">
      <w:pPr>
        <w:pStyle w:val="2"/>
        <w:spacing w:before="300" w:line="220" w:lineRule="auto"/>
        <w:ind w:left="985"/>
        <w:rPr>
          <w:sz w:val="26"/>
          <w:szCs w:val="26"/>
        </w:rPr>
      </w:pPr>
      <w:r>
        <w:rPr>
          <w:spacing w:val="2"/>
          <w:sz w:val="26"/>
          <w:szCs w:val="26"/>
        </w:rPr>
        <w:t xml:space="preserve">工作单位：  </w:t>
      </w:r>
      <w:r>
        <w:rPr>
          <w:sz w:val="26"/>
          <w:szCs w:val="26"/>
          <w:u w:val="single" w:color="auto"/>
        </w:rPr>
        <w:t xml:space="preserve">                               </w:t>
      </w:r>
    </w:p>
    <w:p w14:paraId="51BE74EA">
      <w:pPr>
        <w:pStyle w:val="2"/>
        <w:spacing w:before="254" w:line="222" w:lineRule="auto"/>
        <w:ind w:left="985"/>
        <w:rPr>
          <w:sz w:val="33"/>
          <w:szCs w:val="33"/>
        </w:rPr>
      </w:pPr>
      <w:r>
        <w:rPr>
          <w:spacing w:val="2"/>
          <w:sz w:val="26"/>
          <w:szCs w:val="26"/>
        </w:rPr>
        <w:t>通信地址</w:t>
      </w:r>
      <w:r>
        <w:rPr>
          <w:spacing w:val="-14"/>
          <w:sz w:val="28"/>
          <w:szCs w:val="28"/>
        </w:rPr>
        <w:t>：</w:t>
      </w:r>
      <w:r>
        <w:rPr>
          <w:rFonts w:hint="eastAsia"/>
          <w:spacing w:val="-14"/>
          <w:sz w:val="28"/>
          <w:szCs w:val="28"/>
          <w:lang w:val="en-US" w:eastAsia="zh-CN"/>
        </w:rPr>
        <w:t xml:space="preserve"> </w:t>
      </w:r>
      <w:r>
        <w:rPr>
          <w:sz w:val="33"/>
          <w:szCs w:val="33"/>
          <w:u w:val="single" w:color="auto"/>
        </w:rPr>
        <w:t xml:space="preserve">                         </w:t>
      </w:r>
    </w:p>
    <w:p w14:paraId="1C6D5BA7">
      <w:pPr>
        <w:pStyle w:val="2"/>
        <w:spacing w:before="301" w:line="222" w:lineRule="auto"/>
        <w:ind w:left="985"/>
        <w:rPr>
          <w:sz w:val="26"/>
          <w:szCs w:val="26"/>
        </w:rPr>
      </w:pPr>
      <w:r>
        <w:rPr>
          <w:spacing w:val="2"/>
          <w:sz w:val="26"/>
          <w:szCs w:val="26"/>
        </w:rPr>
        <w:t xml:space="preserve">邮政编码：  </w:t>
      </w:r>
      <w:r>
        <w:rPr>
          <w:sz w:val="26"/>
          <w:szCs w:val="26"/>
          <w:u w:val="single" w:color="auto"/>
        </w:rPr>
        <w:t xml:space="preserve">                               </w:t>
      </w:r>
    </w:p>
    <w:p w14:paraId="0CBE4047">
      <w:pPr>
        <w:pStyle w:val="2"/>
        <w:spacing w:before="310" w:line="223" w:lineRule="auto"/>
        <w:ind w:left="985"/>
        <w:rPr>
          <w:sz w:val="26"/>
          <w:szCs w:val="26"/>
        </w:rPr>
      </w:pPr>
      <w:r>
        <w:rPr>
          <w:spacing w:val="2"/>
          <w:sz w:val="26"/>
          <w:szCs w:val="26"/>
        </w:rPr>
        <w:t xml:space="preserve">联系电话：  </w:t>
      </w:r>
      <w:r>
        <w:rPr>
          <w:sz w:val="26"/>
          <w:szCs w:val="26"/>
          <w:u w:val="single" w:color="auto"/>
        </w:rPr>
        <w:t xml:space="preserve">                               </w:t>
      </w:r>
    </w:p>
    <w:p w14:paraId="515BE776">
      <w:pPr>
        <w:pStyle w:val="2"/>
        <w:spacing w:before="312" w:line="220" w:lineRule="auto"/>
        <w:ind w:left="985"/>
        <w:rPr>
          <w:sz w:val="26"/>
          <w:szCs w:val="26"/>
        </w:rPr>
      </w:pPr>
      <w:r>
        <w:rPr>
          <w:spacing w:val="19"/>
          <w:sz w:val="26"/>
          <w:szCs w:val="26"/>
        </w:rPr>
        <w:t>申请日期：</w:t>
      </w:r>
      <w:r>
        <w:rPr>
          <w:spacing w:val="-47"/>
          <w:sz w:val="26"/>
          <w:szCs w:val="26"/>
        </w:rPr>
        <w:t xml:space="preserve"> </w:t>
      </w:r>
      <w:r>
        <w:rPr>
          <w:sz w:val="26"/>
          <w:szCs w:val="26"/>
          <w:u w:val="single" w:color="auto"/>
        </w:rPr>
        <w:t xml:space="preserve">                               </w:t>
      </w:r>
    </w:p>
    <w:p w14:paraId="5321BED6">
      <w:pPr>
        <w:pStyle w:val="2"/>
        <w:spacing w:before="311" w:line="221" w:lineRule="auto"/>
        <w:ind w:left="985"/>
        <w:rPr>
          <w:sz w:val="26"/>
          <w:szCs w:val="26"/>
        </w:rPr>
      </w:pPr>
      <w:r>
        <w:rPr>
          <w:spacing w:val="20"/>
          <w:sz w:val="26"/>
          <w:szCs w:val="26"/>
        </w:rPr>
        <w:t>出版单位：</w:t>
      </w:r>
      <w:r>
        <w:rPr>
          <w:spacing w:val="-48"/>
          <w:sz w:val="26"/>
          <w:szCs w:val="26"/>
        </w:rPr>
        <w:t xml:space="preserve"> </w:t>
      </w:r>
      <w:r>
        <w:rPr>
          <w:sz w:val="26"/>
          <w:szCs w:val="26"/>
          <w:u w:val="single" w:color="auto"/>
        </w:rPr>
        <w:t xml:space="preserve">                                </w:t>
      </w:r>
    </w:p>
    <w:p w14:paraId="4F777AA0">
      <w:pPr>
        <w:spacing w:line="276" w:lineRule="auto"/>
        <w:rPr>
          <w:rFonts w:ascii="Arial"/>
          <w:sz w:val="21"/>
        </w:rPr>
      </w:pPr>
    </w:p>
    <w:p w14:paraId="76F46090">
      <w:pPr>
        <w:spacing w:line="276" w:lineRule="auto"/>
        <w:rPr>
          <w:rFonts w:ascii="Arial"/>
          <w:sz w:val="21"/>
        </w:rPr>
      </w:pPr>
    </w:p>
    <w:p w14:paraId="52926445">
      <w:pPr>
        <w:spacing w:line="276" w:lineRule="auto"/>
        <w:rPr>
          <w:rFonts w:ascii="Arial"/>
          <w:sz w:val="21"/>
        </w:rPr>
      </w:pPr>
    </w:p>
    <w:p w14:paraId="70E38716">
      <w:pPr>
        <w:spacing w:line="276" w:lineRule="auto"/>
        <w:rPr>
          <w:rFonts w:ascii="Arial"/>
          <w:sz w:val="21"/>
        </w:rPr>
      </w:pPr>
    </w:p>
    <w:p w14:paraId="7298F7E8">
      <w:pPr>
        <w:spacing w:line="277" w:lineRule="auto"/>
        <w:rPr>
          <w:rFonts w:ascii="Arial"/>
          <w:sz w:val="21"/>
        </w:rPr>
      </w:pPr>
    </w:p>
    <w:p w14:paraId="3DAC07B5">
      <w:pPr>
        <w:pStyle w:val="2"/>
        <w:spacing w:before="101" w:line="222" w:lineRule="auto"/>
        <w:ind w:left="2415"/>
        <w:rPr>
          <w:sz w:val="31"/>
          <w:szCs w:val="31"/>
        </w:rPr>
      </w:pPr>
      <w:r>
        <w:rPr>
          <w:spacing w:val="8"/>
          <w:sz w:val="31"/>
          <w:szCs w:val="31"/>
        </w:rPr>
        <w:t>住房城乡建设部人事司制</w:t>
      </w:r>
    </w:p>
    <w:p w14:paraId="6B08965E">
      <w:pPr>
        <w:spacing w:line="222" w:lineRule="auto"/>
        <w:rPr>
          <w:sz w:val="31"/>
          <w:szCs w:val="31"/>
        </w:rPr>
        <w:sectPr>
          <w:footerReference r:id="rId7" w:type="default"/>
          <w:pgSz w:w="11560" w:h="16490"/>
          <w:pgMar w:top="1401" w:right="1734" w:bottom="1416" w:left="1704" w:header="0" w:footer="1011" w:gutter="0"/>
          <w:cols w:space="720" w:num="1"/>
        </w:sectPr>
      </w:pPr>
    </w:p>
    <w:p w14:paraId="3A140DC3">
      <w:pPr>
        <w:spacing w:before="80" w:line="221" w:lineRule="auto"/>
        <w:ind w:left="2675"/>
        <w:rPr>
          <w:rFonts w:ascii="黑体" w:hAnsi="黑体" w:eastAsia="黑体" w:cs="黑体"/>
          <w:sz w:val="40"/>
          <w:szCs w:val="40"/>
        </w:rPr>
      </w:pPr>
      <w:r>
        <w:rPr>
          <w:rFonts w:ascii="黑体" w:hAnsi="黑体" w:eastAsia="黑体" w:cs="黑体"/>
          <w:b/>
          <w:bCs/>
          <w:spacing w:val="-23"/>
          <w:sz w:val="40"/>
          <w:szCs w:val="40"/>
        </w:rPr>
        <w:t>填</w:t>
      </w:r>
      <w:r>
        <w:rPr>
          <w:rFonts w:ascii="黑体" w:hAnsi="黑体" w:eastAsia="黑体" w:cs="黑体"/>
          <w:spacing w:val="43"/>
          <w:sz w:val="40"/>
          <w:szCs w:val="40"/>
        </w:rPr>
        <w:t xml:space="preserve">  </w:t>
      </w:r>
      <w:r>
        <w:rPr>
          <w:rFonts w:ascii="黑体" w:hAnsi="黑体" w:eastAsia="黑体" w:cs="黑体"/>
          <w:b/>
          <w:bCs/>
          <w:spacing w:val="-23"/>
          <w:sz w:val="40"/>
          <w:szCs w:val="40"/>
        </w:rPr>
        <w:t>写</w:t>
      </w:r>
      <w:r>
        <w:rPr>
          <w:rFonts w:ascii="黑体" w:hAnsi="黑体" w:eastAsia="黑体" w:cs="黑体"/>
          <w:spacing w:val="53"/>
          <w:sz w:val="40"/>
          <w:szCs w:val="40"/>
        </w:rPr>
        <w:t xml:space="preserve">  </w:t>
      </w:r>
      <w:r>
        <w:rPr>
          <w:rFonts w:ascii="黑体" w:hAnsi="黑体" w:eastAsia="黑体" w:cs="黑体"/>
          <w:b/>
          <w:bCs/>
          <w:spacing w:val="-23"/>
          <w:sz w:val="40"/>
          <w:szCs w:val="40"/>
        </w:rPr>
        <w:t>说</w:t>
      </w:r>
      <w:r>
        <w:rPr>
          <w:rFonts w:ascii="黑体" w:hAnsi="黑体" w:eastAsia="黑体" w:cs="黑体"/>
          <w:spacing w:val="46"/>
          <w:sz w:val="40"/>
          <w:szCs w:val="40"/>
        </w:rPr>
        <w:t xml:space="preserve">  </w:t>
      </w:r>
      <w:r>
        <w:rPr>
          <w:rFonts w:ascii="黑体" w:hAnsi="黑体" w:eastAsia="黑体" w:cs="黑体"/>
          <w:b/>
          <w:bCs/>
          <w:spacing w:val="-23"/>
          <w:sz w:val="40"/>
          <w:szCs w:val="40"/>
        </w:rPr>
        <w:t>明</w:t>
      </w:r>
    </w:p>
    <w:p w14:paraId="5669BC84">
      <w:pPr>
        <w:spacing w:line="348" w:lineRule="auto"/>
        <w:rPr>
          <w:rFonts w:ascii="Arial"/>
          <w:sz w:val="21"/>
        </w:rPr>
      </w:pPr>
    </w:p>
    <w:p w14:paraId="08B49F1B">
      <w:pPr>
        <w:spacing w:line="348" w:lineRule="auto"/>
        <w:rPr>
          <w:rFonts w:ascii="Arial"/>
          <w:sz w:val="21"/>
        </w:rPr>
      </w:pPr>
    </w:p>
    <w:p w14:paraId="04DA2C70">
      <w:pPr>
        <w:pStyle w:val="2"/>
        <w:spacing w:before="101" w:line="221" w:lineRule="auto"/>
        <w:ind w:left="39"/>
        <w:rPr>
          <w:sz w:val="31"/>
          <w:szCs w:val="31"/>
        </w:rPr>
      </w:pPr>
      <w:r>
        <w:rPr>
          <w:rFonts w:ascii="宋体" w:hAnsi="宋体" w:eastAsia="宋体" w:cs="宋体"/>
          <w:spacing w:val="5"/>
          <w:sz w:val="31"/>
          <w:szCs w:val="31"/>
        </w:rPr>
        <w:t xml:space="preserve">1. </w:t>
      </w:r>
      <w:r>
        <w:rPr>
          <w:spacing w:val="5"/>
          <w:sz w:val="31"/>
          <w:szCs w:val="31"/>
        </w:rPr>
        <w:t>填写内容要实事求是，言简意赅。</w:t>
      </w:r>
    </w:p>
    <w:p w14:paraId="1E311FEB">
      <w:pPr>
        <w:pStyle w:val="2"/>
        <w:spacing w:before="262" w:line="222" w:lineRule="auto"/>
        <w:rPr>
          <w:sz w:val="31"/>
          <w:szCs w:val="31"/>
        </w:rPr>
      </w:pPr>
      <w:r>
        <w:rPr>
          <w:rFonts w:ascii="宋体" w:hAnsi="宋体" w:eastAsia="宋体" w:cs="宋体"/>
          <w:spacing w:val="8"/>
          <w:sz w:val="31"/>
          <w:szCs w:val="31"/>
        </w:rPr>
        <w:t xml:space="preserve">2. </w:t>
      </w:r>
      <w:r>
        <w:rPr>
          <w:spacing w:val="8"/>
          <w:sz w:val="31"/>
          <w:szCs w:val="31"/>
        </w:rPr>
        <w:t>表中空格不够时，可另附页。</w:t>
      </w:r>
    </w:p>
    <w:p w14:paraId="5A566C66">
      <w:pPr>
        <w:pStyle w:val="2"/>
        <w:spacing w:before="256" w:line="327" w:lineRule="auto"/>
        <w:ind w:left="480" w:hanging="470"/>
        <w:rPr>
          <w:sz w:val="31"/>
          <w:szCs w:val="31"/>
        </w:rPr>
      </w:pPr>
      <w:r>
        <w:rPr>
          <w:rFonts w:ascii="宋体" w:hAnsi="宋体" w:eastAsia="宋体" w:cs="宋体"/>
          <w:spacing w:val="20"/>
          <w:sz w:val="31"/>
          <w:szCs w:val="31"/>
        </w:rPr>
        <w:t xml:space="preserve">3. </w:t>
      </w:r>
      <w:r>
        <w:rPr>
          <w:spacing w:val="20"/>
          <w:sz w:val="31"/>
          <w:szCs w:val="31"/>
        </w:rPr>
        <w:t>主编填好此表，经学校党组织审核同意后，于2</w:t>
      </w:r>
      <w:r>
        <w:rPr>
          <w:spacing w:val="19"/>
          <w:sz w:val="31"/>
          <w:szCs w:val="31"/>
        </w:rPr>
        <w:t>026年6</w:t>
      </w:r>
      <w:r>
        <w:rPr>
          <w:sz w:val="31"/>
          <w:szCs w:val="31"/>
        </w:rPr>
        <w:t xml:space="preserve">  </w:t>
      </w:r>
      <w:r>
        <w:rPr>
          <w:spacing w:val="25"/>
          <w:sz w:val="31"/>
          <w:szCs w:val="31"/>
        </w:rPr>
        <w:t>月15日前将纸质材料报送至住房城乡建设部“十</w:t>
      </w:r>
      <w:r>
        <w:rPr>
          <w:spacing w:val="24"/>
          <w:sz w:val="31"/>
          <w:szCs w:val="31"/>
        </w:rPr>
        <w:t>五五”</w:t>
      </w:r>
      <w:r>
        <w:rPr>
          <w:sz w:val="31"/>
          <w:szCs w:val="31"/>
        </w:rPr>
        <w:t xml:space="preserve"> </w:t>
      </w:r>
      <w:r>
        <w:rPr>
          <w:spacing w:val="17"/>
          <w:sz w:val="31"/>
          <w:szCs w:val="31"/>
        </w:rPr>
        <w:t>规划教材建设工作办公室(设在中国建筑工业出版社),</w:t>
      </w:r>
      <w:r>
        <w:rPr>
          <w:sz w:val="31"/>
          <w:szCs w:val="31"/>
        </w:rPr>
        <w:t xml:space="preserve">   </w:t>
      </w:r>
      <w:r>
        <w:rPr>
          <w:spacing w:val="5"/>
          <w:sz w:val="31"/>
          <w:szCs w:val="31"/>
        </w:rPr>
        <w:t>并将电子版材料发送至联系人邮箱。</w:t>
      </w:r>
    </w:p>
    <w:p w14:paraId="377AB8DA">
      <w:pPr>
        <w:pStyle w:val="2"/>
        <w:spacing w:before="284" w:line="222" w:lineRule="auto"/>
        <w:ind w:left="1129"/>
        <w:rPr>
          <w:sz w:val="31"/>
          <w:szCs w:val="31"/>
        </w:rPr>
      </w:pPr>
      <w:r>
        <w:rPr>
          <w:sz w:val="31"/>
          <w:szCs w:val="31"/>
        </w:rPr>
        <w:t>高等教育教材联系人：</w:t>
      </w:r>
    </w:p>
    <w:p w14:paraId="4645713D">
      <w:pPr>
        <w:pStyle w:val="2"/>
        <w:spacing w:before="284" w:line="221" w:lineRule="auto"/>
        <w:ind w:left="1129"/>
        <w:rPr>
          <w:rFonts w:ascii="宋体" w:hAnsi="宋体" w:eastAsia="宋体" w:cs="宋体"/>
          <w:sz w:val="31"/>
          <w:szCs w:val="31"/>
        </w:rPr>
      </w:pPr>
      <w:r>
        <w:rPr>
          <w:sz w:val="31"/>
          <w:szCs w:val="31"/>
        </w:rPr>
        <w:t xml:space="preserve">吉万旺  </w:t>
      </w:r>
      <w:r>
        <w:rPr>
          <w:rFonts w:ascii="宋体" w:hAnsi="宋体" w:eastAsia="宋体" w:cs="宋体"/>
          <w:sz w:val="31"/>
          <w:szCs w:val="31"/>
        </w:rPr>
        <w:t>010—58337239,13911267731</w:t>
      </w:r>
    </w:p>
    <w:p w14:paraId="5C47989E">
      <w:pPr>
        <w:pStyle w:val="2"/>
        <w:spacing w:before="238" w:line="221" w:lineRule="auto"/>
        <w:ind w:left="1129"/>
        <w:rPr>
          <w:rFonts w:ascii="宋体" w:hAnsi="宋体" w:eastAsia="宋体" w:cs="宋体"/>
          <w:sz w:val="31"/>
          <w:szCs w:val="31"/>
        </w:rPr>
      </w:pPr>
      <w:r>
        <w:rPr>
          <w:spacing w:val="-2"/>
          <w:sz w:val="31"/>
          <w:szCs w:val="31"/>
        </w:rPr>
        <w:t>陈  桦</w:t>
      </w:r>
      <w:r>
        <w:rPr>
          <w:spacing w:val="36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2"/>
          <w:sz w:val="31"/>
          <w:szCs w:val="31"/>
        </w:rPr>
        <w:t>010—58337237,13911699</w:t>
      </w:r>
      <w:r>
        <w:rPr>
          <w:rFonts w:ascii="宋体" w:hAnsi="宋体" w:eastAsia="宋体" w:cs="宋体"/>
          <w:spacing w:val="-3"/>
          <w:sz w:val="31"/>
          <w:szCs w:val="31"/>
        </w:rPr>
        <w:t>595</w:t>
      </w:r>
    </w:p>
    <w:p w14:paraId="4A0F5F8C">
      <w:pPr>
        <w:pStyle w:val="2"/>
        <w:spacing w:before="209" w:line="212" w:lineRule="auto"/>
        <w:ind w:left="1129"/>
        <w:rPr>
          <w:rFonts w:ascii="Times New Roman" w:hAnsi="Times New Roman" w:eastAsia="Times New Roman" w:cs="Times New Roman"/>
          <w:sz w:val="31"/>
          <w:szCs w:val="31"/>
        </w:rPr>
      </w:pPr>
      <w:r>
        <w:rPr>
          <w:spacing w:val="-3"/>
          <w:sz w:val="31"/>
          <w:szCs w:val="31"/>
        </w:rPr>
        <w:t>邮</w:t>
      </w:r>
      <w:r>
        <w:rPr>
          <w:spacing w:val="30"/>
          <w:sz w:val="31"/>
          <w:szCs w:val="31"/>
        </w:rPr>
        <w:t xml:space="preserve">  </w:t>
      </w:r>
      <w:r>
        <w:rPr>
          <w:spacing w:val="-3"/>
          <w:sz w:val="31"/>
          <w:szCs w:val="31"/>
        </w:rPr>
        <w:t>箱：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jiwanwang@163.com</w:t>
      </w:r>
    </w:p>
    <w:p w14:paraId="44C68C7C">
      <w:pPr>
        <w:pStyle w:val="2"/>
        <w:spacing w:before="288" w:line="222" w:lineRule="auto"/>
        <w:ind w:left="1129"/>
        <w:rPr>
          <w:sz w:val="31"/>
          <w:szCs w:val="31"/>
        </w:rPr>
      </w:pPr>
      <w:r>
        <w:rPr>
          <w:sz w:val="31"/>
          <w:szCs w:val="31"/>
        </w:rPr>
        <w:t>职业教育教材联系人：</w:t>
      </w:r>
    </w:p>
    <w:p w14:paraId="5EA7C74A">
      <w:pPr>
        <w:pStyle w:val="2"/>
        <w:spacing w:before="274" w:line="221" w:lineRule="auto"/>
        <w:ind w:left="1129"/>
        <w:rPr>
          <w:rFonts w:ascii="宋体" w:hAnsi="宋体" w:eastAsia="宋体" w:cs="宋体"/>
          <w:sz w:val="31"/>
          <w:szCs w:val="31"/>
        </w:rPr>
      </w:pPr>
      <w:r>
        <w:rPr>
          <w:spacing w:val="-1"/>
          <w:sz w:val="31"/>
          <w:szCs w:val="31"/>
        </w:rPr>
        <w:t>杨  虹</w:t>
      </w:r>
      <w:r>
        <w:rPr>
          <w:spacing w:val="21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1"/>
          <w:sz w:val="31"/>
          <w:szCs w:val="31"/>
        </w:rPr>
        <w:t>010—58337245,13051085610</w:t>
      </w:r>
    </w:p>
    <w:p w14:paraId="10072408">
      <w:pPr>
        <w:pStyle w:val="2"/>
        <w:spacing w:before="269" w:line="221" w:lineRule="auto"/>
        <w:ind w:left="1129"/>
        <w:rPr>
          <w:rFonts w:ascii="宋体" w:hAnsi="宋体" w:eastAsia="宋体" w:cs="宋体"/>
          <w:sz w:val="31"/>
          <w:szCs w:val="31"/>
        </w:rPr>
      </w:pPr>
      <w:r>
        <w:rPr>
          <w:spacing w:val="-3"/>
          <w:sz w:val="31"/>
          <w:szCs w:val="31"/>
        </w:rPr>
        <w:t>李</w:t>
      </w:r>
      <w:r>
        <w:rPr>
          <w:spacing w:val="29"/>
          <w:sz w:val="31"/>
          <w:szCs w:val="31"/>
        </w:rPr>
        <w:t xml:space="preserve">  </w:t>
      </w:r>
      <w:r>
        <w:rPr>
          <w:spacing w:val="-3"/>
          <w:sz w:val="31"/>
          <w:szCs w:val="31"/>
        </w:rPr>
        <w:t>阳</w:t>
      </w:r>
      <w:r>
        <w:rPr>
          <w:spacing w:val="19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3"/>
          <w:sz w:val="31"/>
          <w:szCs w:val="31"/>
        </w:rPr>
        <w:t>010—58337139,158010</w:t>
      </w:r>
      <w:r>
        <w:rPr>
          <w:rFonts w:ascii="宋体" w:hAnsi="宋体" w:eastAsia="宋体" w:cs="宋体"/>
          <w:spacing w:val="-4"/>
          <w:sz w:val="31"/>
          <w:szCs w:val="31"/>
        </w:rPr>
        <w:t>54269</w:t>
      </w:r>
    </w:p>
    <w:p w14:paraId="352D87FD">
      <w:pPr>
        <w:pStyle w:val="2"/>
        <w:spacing w:before="238" w:line="212" w:lineRule="auto"/>
        <w:ind w:left="1129"/>
        <w:rPr>
          <w:rFonts w:ascii="Times New Roman" w:hAnsi="Times New Roman" w:eastAsia="Times New Roman" w:cs="Times New Roman"/>
          <w:sz w:val="31"/>
          <w:szCs w:val="31"/>
        </w:rPr>
      </w:pPr>
      <w:r>
        <w:rPr>
          <w:spacing w:val="-2"/>
          <w:sz w:val="31"/>
          <w:szCs w:val="31"/>
        </w:rPr>
        <w:t>邮</w:t>
      </w:r>
      <w:r>
        <w:rPr>
          <w:spacing w:val="31"/>
          <w:sz w:val="31"/>
          <w:szCs w:val="31"/>
        </w:rPr>
        <w:t xml:space="preserve">  </w:t>
      </w:r>
      <w:r>
        <w:rPr>
          <w:spacing w:val="-2"/>
          <w:sz w:val="31"/>
          <w:szCs w:val="31"/>
        </w:rPr>
        <w:t>箱：</w:t>
      </w: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>vocbooks@163.com</w:t>
      </w:r>
    </w:p>
    <w:p w14:paraId="07C77263">
      <w:pPr>
        <w:pStyle w:val="2"/>
        <w:spacing w:before="268" w:line="222" w:lineRule="auto"/>
        <w:ind w:left="1129"/>
        <w:rPr>
          <w:sz w:val="31"/>
          <w:szCs w:val="31"/>
        </w:rPr>
      </w:pPr>
      <w:r>
        <w:rPr>
          <w:spacing w:val="17"/>
          <w:sz w:val="31"/>
          <w:szCs w:val="31"/>
        </w:rPr>
        <w:t>地  址：北京市海淀区三里河路9号中国建筑工业</w:t>
      </w:r>
    </w:p>
    <w:p w14:paraId="633DE235">
      <w:pPr>
        <w:pStyle w:val="2"/>
        <w:spacing w:before="238" w:line="223" w:lineRule="auto"/>
        <w:ind w:left="2470"/>
        <w:rPr>
          <w:sz w:val="31"/>
          <w:szCs w:val="31"/>
        </w:rPr>
      </w:pPr>
      <w:r>
        <w:rPr>
          <w:spacing w:val="34"/>
          <w:sz w:val="31"/>
          <w:szCs w:val="31"/>
        </w:rPr>
        <w:t>出版社11层(100037)</w:t>
      </w:r>
    </w:p>
    <w:p w14:paraId="44408E92">
      <w:pPr>
        <w:spacing w:line="223" w:lineRule="auto"/>
        <w:rPr>
          <w:sz w:val="31"/>
          <w:szCs w:val="31"/>
        </w:rPr>
        <w:sectPr>
          <w:footerReference r:id="rId8" w:type="default"/>
          <w:pgSz w:w="11560" w:h="16490"/>
          <w:pgMar w:top="1376" w:right="1446" w:bottom="1456" w:left="1569" w:header="0" w:footer="1054" w:gutter="0"/>
          <w:cols w:space="720" w:num="1"/>
        </w:sectPr>
      </w:pPr>
    </w:p>
    <w:p w14:paraId="5B931EF8">
      <w:pPr>
        <w:spacing w:before="10"/>
      </w:pPr>
    </w:p>
    <w:p w14:paraId="67EC71C5">
      <w:pPr>
        <w:spacing w:before="10"/>
      </w:pPr>
    </w:p>
    <w:tbl>
      <w:tblPr>
        <w:tblStyle w:val="7"/>
        <w:tblW w:w="91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4"/>
        <w:gridCol w:w="1069"/>
        <w:gridCol w:w="989"/>
        <w:gridCol w:w="829"/>
        <w:gridCol w:w="280"/>
        <w:gridCol w:w="759"/>
        <w:gridCol w:w="729"/>
        <w:gridCol w:w="260"/>
        <w:gridCol w:w="1248"/>
        <w:gridCol w:w="469"/>
        <w:gridCol w:w="310"/>
        <w:gridCol w:w="994"/>
      </w:tblGrid>
      <w:tr w14:paraId="414678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4" w:hRule="atLeast"/>
        </w:trPr>
        <w:tc>
          <w:tcPr>
            <w:tcW w:w="1194" w:type="dxa"/>
            <w:vAlign w:val="top"/>
          </w:tcPr>
          <w:p w14:paraId="2B029F51">
            <w:pPr>
              <w:pStyle w:val="8"/>
              <w:spacing w:line="363" w:lineRule="auto"/>
            </w:pPr>
          </w:p>
          <w:p w14:paraId="6B17734D">
            <w:pPr>
              <w:spacing w:before="78" w:line="219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教材名称</w:t>
            </w:r>
          </w:p>
        </w:tc>
        <w:tc>
          <w:tcPr>
            <w:tcW w:w="7936" w:type="dxa"/>
            <w:gridSpan w:val="11"/>
            <w:vAlign w:val="top"/>
          </w:tcPr>
          <w:p w14:paraId="302AEBDC">
            <w:pPr>
              <w:pStyle w:val="8"/>
            </w:pPr>
          </w:p>
        </w:tc>
      </w:tr>
      <w:tr w14:paraId="469A0C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194" w:type="dxa"/>
            <w:vAlign w:val="top"/>
          </w:tcPr>
          <w:p w14:paraId="3208F47F">
            <w:pPr>
              <w:pStyle w:val="8"/>
              <w:spacing w:line="360" w:lineRule="auto"/>
            </w:pPr>
          </w:p>
          <w:p w14:paraId="7252B3D7">
            <w:pPr>
              <w:spacing w:before="78" w:line="219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适用对象</w:t>
            </w:r>
          </w:p>
        </w:tc>
        <w:tc>
          <w:tcPr>
            <w:tcW w:w="1069" w:type="dxa"/>
            <w:vAlign w:val="top"/>
          </w:tcPr>
          <w:p w14:paraId="73D691DB">
            <w:pPr>
              <w:pStyle w:val="8"/>
              <w:spacing w:line="359" w:lineRule="auto"/>
            </w:pPr>
          </w:p>
          <w:p w14:paraId="52D28FC3">
            <w:pPr>
              <w:spacing w:before="78" w:line="219" w:lineRule="auto"/>
              <w:ind w:left="1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研究生</w:t>
            </w:r>
          </w:p>
        </w:tc>
        <w:tc>
          <w:tcPr>
            <w:tcW w:w="989" w:type="dxa"/>
            <w:vAlign w:val="top"/>
          </w:tcPr>
          <w:p w14:paraId="7D54DC63">
            <w:pPr>
              <w:pStyle w:val="8"/>
            </w:pPr>
          </w:p>
        </w:tc>
        <w:tc>
          <w:tcPr>
            <w:tcW w:w="829" w:type="dxa"/>
            <w:vAlign w:val="top"/>
          </w:tcPr>
          <w:p w14:paraId="77904E56">
            <w:pPr>
              <w:pStyle w:val="8"/>
              <w:spacing w:line="359" w:lineRule="auto"/>
            </w:pPr>
          </w:p>
          <w:p w14:paraId="6069B1B9">
            <w:pPr>
              <w:spacing w:before="78" w:line="219" w:lineRule="auto"/>
              <w:ind w:left="1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本科</w:t>
            </w:r>
          </w:p>
        </w:tc>
        <w:tc>
          <w:tcPr>
            <w:tcW w:w="1039" w:type="dxa"/>
            <w:gridSpan w:val="2"/>
            <w:vAlign w:val="top"/>
          </w:tcPr>
          <w:p w14:paraId="48BD5030">
            <w:pPr>
              <w:pStyle w:val="8"/>
            </w:pPr>
          </w:p>
        </w:tc>
        <w:tc>
          <w:tcPr>
            <w:tcW w:w="989" w:type="dxa"/>
            <w:gridSpan w:val="2"/>
            <w:vAlign w:val="top"/>
          </w:tcPr>
          <w:p w14:paraId="4E9EAE67">
            <w:pPr>
              <w:spacing w:before="270" w:line="219" w:lineRule="auto"/>
              <w:ind w:left="2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高职</w:t>
            </w:r>
          </w:p>
          <w:p w14:paraId="0DB9BDF0">
            <w:pPr>
              <w:spacing w:before="5" w:line="219" w:lineRule="auto"/>
              <w:ind w:left="2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高专</w:t>
            </w:r>
          </w:p>
        </w:tc>
        <w:tc>
          <w:tcPr>
            <w:tcW w:w="1248" w:type="dxa"/>
            <w:vAlign w:val="top"/>
          </w:tcPr>
          <w:p w14:paraId="4079AC07">
            <w:pPr>
              <w:pStyle w:val="8"/>
            </w:pPr>
          </w:p>
        </w:tc>
        <w:tc>
          <w:tcPr>
            <w:tcW w:w="779" w:type="dxa"/>
            <w:gridSpan w:val="2"/>
            <w:vAlign w:val="top"/>
          </w:tcPr>
          <w:p w14:paraId="13212CB3">
            <w:pPr>
              <w:pStyle w:val="8"/>
              <w:spacing w:line="361" w:lineRule="auto"/>
            </w:pPr>
          </w:p>
          <w:p w14:paraId="3945C314">
            <w:pPr>
              <w:spacing w:before="78" w:line="220" w:lineRule="auto"/>
              <w:ind w:left="12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中职</w:t>
            </w:r>
          </w:p>
        </w:tc>
        <w:tc>
          <w:tcPr>
            <w:tcW w:w="994" w:type="dxa"/>
            <w:vAlign w:val="top"/>
          </w:tcPr>
          <w:p w14:paraId="1539DAEB">
            <w:pPr>
              <w:pStyle w:val="8"/>
            </w:pPr>
          </w:p>
        </w:tc>
      </w:tr>
      <w:tr w14:paraId="2959B1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1194" w:type="dxa"/>
            <w:vMerge w:val="restart"/>
            <w:tcBorders>
              <w:bottom w:val="nil"/>
            </w:tcBorders>
            <w:textDirection w:val="tbRlV"/>
            <w:vAlign w:val="top"/>
          </w:tcPr>
          <w:p w14:paraId="6E07D564">
            <w:pPr>
              <w:pStyle w:val="8"/>
              <w:spacing w:line="395" w:lineRule="auto"/>
            </w:pPr>
          </w:p>
          <w:p w14:paraId="72221558">
            <w:pPr>
              <w:spacing w:before="80" w:line="202" w:lineRule="auto"/>
              <w:ind w:left="113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适</w:t>
            </w:r>
            <w:r>
              <w:rPr>
                <w:rFonts w:ascii="宋体" w:hAnsi="宋体" w:eastAsia="宋体" w:cs="宋体"/>
                <w:spacing w:val="15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用</w:t>
            </w:r>
            <w:r>
              <w:rPr>
                <w:rFonts w:ascii="宋体" w:hAnsi="宋体" w:eastAsia="宋体" w:cs="宋体"/>
                <w:spacing w:val="15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范</w:t>
            </w:r>
            <w:r>
              <w:rPr>
                <w:rFonts w:ascii="宋体" w:hAnsi="宋体" w:eastAsia="宋体" w:cs="宋体"/>
                <w:spacing w:val="16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围</w:t>
            </w:r>
          </w:p>
        </w:tc>
        <w:tc>
          <w:tcPr>
            <w:tcW w:w="1069" w:type="dxa"/>
            <w:vAlign w:val="top"/>
          </w:tcPr>
          <w:p w14:paraId="3DA7FE3E">
            <w:pPr>
              <w:spacing w:before="288" w:line="236" w:lineRule="auto"/>
              <w:ind w:left="281" w:right="2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基础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课程</w:t>
            </w:r>
          </w:p>
        </w:tc>
        <w:tc>
          <w:tcPr>
            <w:tcW w:w="989" w:type="dxa"/>
            <w:vAlign w:val="top"/>
          </w:tcPr>
          <w:p w14:paraId="78349C4A">
            <w:pPr>
              <w:pStyle w:val="8"/>
            </w:pPr>
          </w:p>
        </w:tc>
        <w:tc>
          <w:tcPr>
            <w:tcW w:w="1868" w:type="dxa"/>
            <w:gridSpan w:val="3"/>
            <w:vAlign w:val="top"/>
          </w:tcPr>
          <w:p w14:paraId="42DE4674">
            <w:pPr>
              <w:pStyle w:val="8"/>
              <w:spacing w:line="352" w:lineRule="auto"/>
            </w:pPr>
          </w:p>
          <w:p w14:paraId="292596BD">
            <w:pPr>
              <w:spacing w:before="78" w:line="220" w:lineRule="auto"/>
              <w:ind w:left="2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专业基础课程</w:t>
            </w:r>
          </w:p>
        </w:tc>
        <w:tc>
          <w:tcPr>
            <w:tcW w:w="989" w:type="dxa"/>
            <w:gridSpan w:val="2"/>
            <w:vAlign w:val="top"/>
          </w:tcPr>
          <w:p w14:paraId="225C4522">
            <w:pPr>
              <w:pStyle w:val="8"/>
            </w:pPr>
          </w:p>
        </w:tc>
        <w:tc>
          <w:tcPr>
            <w:tcW w:w="1248" w:type="dxa"/>
            <w:vAlign w:val="top"/>
          </w:tcPr>
          <w:p w14:paraId="4D66E480">
            <w:pPr>
              <w:pStyle w:val="8"/>
              <w:spacing w:line="352" w:lineRule="auto"/>
            </w:pPr>
          </w:p>
          <w:p w14:paraId="3EB21039">
            <w:pPr>
              <w:spacing w:before="78" w:line="220" w:lineRule="auto"/>
              <w:ind w:left="14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专业课程</w:t>
            </w:r>
          </w:p>
        </w:tc>
        <w:tc>
          <w:tcPr>
            <w:tcW w:w="1773" w:type="dxa"/>
            <w:gridSpan w:val="3"/>
            <w:vAlign w:val="top"/>
          </w:tcPr>
          <w:p w14:paraId="08C832CA">
            <w:pPr>
              <w:pStyle w:val="8"/>
            </w:pPr>
          </w:p>
        </w:tc>
      </w:tr>
      <w:tr w14:paraId="0B71A1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19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03F0B1BA">
            <w:pPr>
              <w:pStyle w:val="8"/>
            </w:pPr>
          </w:p>
        </w:tc>
        <w:tc>
          <w:tcPr>
            <w:tcW w:w="2058" w:type="dxa"/>
            <w:gridSpan w:val="2"/>
            <w:vAlign w:val="top"/>
          </w:tcPr>
          <w:p w14:paraId="2AF7A1AB">
            <w:pPr>
              <w:pStyle w:val="8"/>
              <w:spacing w:line="361" w:lineRule="auto"/>
            </w:pPr>
          </w:p>
          <w:p w14:paraId="7D268773">
            <w:pPr>
              <w:spacing w:before="78" w:line="219" w:lineRule="auto"/>
              <w:ind w:left="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适用的学科门类</w:t>
            </w:r>
          </w:p>
        </w:tc>
        <w:tc>
          <w:tcPr>
            <w:tcW w:w="5878" w:type="dxa"/>
            <w:gridSpan w:val="9"/>
            <w:vAlign w:val="top"/>
          </w:tcPr>
          <w:p w14:paraId="1A9EBAA5">
            <w:pPr>
              <w:pStyle w:val="8"/>
            </w:pPr>
          </w:p>
        </w:tc>
      </w:tr>
      <w:tr w14:paraId="0A9216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atLeast"/>
        </w:trPr>
        <w:tc>
          <w:tcPr>
            <w:tcW w:w="119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1ECA86A">
            <w:pPr>
              <w:pStyle w:val="8"/>
            </w:pPr>
          </w:p>
        </w:tc>
        <w:tc>
          <w:tcPr>
            <w:tcW w:w="2058" w:type="dxa"/>
            <w:gridSpan w:val="2"/>
            <w:vAlign w:val="top"/>
          </w:tcPr>
          <w:p w14:paraId="210B064C">
            <w:pPr>
              <w:pStyle w:val="8"/>
              <w:spacing w:line="363" w:lineRule="auto"/>
            </w:pPr>
          </w:p>
          <w:p w14:paraId="742C3DAE">
            <w:pPr>
              <w:spacing w:before="78" w:line="219" w:lineRule="auto"/>
              <w:ind w:left="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适用的专业类</w:t>
            </w:r>
          </w:p>
        </w:tc>
        <w:tc>
          <w:tcPr>
            <w:tcW w:w="5878" w:type="dxa"/>
            <w:gridSpan w:val="9"/>
            <w:vAlign w:val="top"/>
          </w:tcPr>
          <w:p w14:paraId="0BD48680">
            <w:pPr>
              <w:pStyle w:val="8"/>
            </w:pPr>
          </w:p>
        </w:tc>
      </w:tr>
      <w:tr w14:paraId="565905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194" w:type="dxa"/>
            <w:vMerge w:val="continue"/>
            <w:tcBorders>
              <w:top w:val="nil"/>
            </w:tcBorders>
            <w:textDirection w:val="tbRlV"/>
            <w:vAlign w:val="top"/>
          </w:tcPr>
          <w:p w14:paraId="3E394F85">
            <w:pPr>
              <w:pStyle w:val="8"/>
            </w:pPr>
          </w:p>
        </w:tc>
        <w:tc>
          <w:tcPr>
            <w:tcW w:w="2058" w:type="dxa"/>
            <w:gridSpan w:val="2"/>
            <w:vAlign w:val="top"/>
          </w:tcPr>
          <w:p w14:paraId="1EDF5080">
            <w:pPr>
              <w:pStyle w:val="8"/>
              <w:spacing w:line="365" w:lineRule="auto"/>
            </w:pPr>
          </w:p>
          <w:p w14:paraId="6A0B7C91">
            <w:pPr>
              <w:spacing w:before="78" w:line="220" w:lineRule="auto"/>
              <w:ind w:left="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适用的专业</w:t>
            </w:r>
          </w:p>
        </w:tc>
        <w:tc>
          <w:tcPr>
            <w:tcW w:w="5878" w:type="dxa"/>
            <w:gridSpan w:val="9"/>
            <w:vAlign w:val="top"/>
          </w:tcPr>
          <w:p w14:paraId="58B934BB">
            <w:pPr>
              <w:pStyle w:val="8"/>
            </w:pPr>
          </w:p>
        </w:tc>
      </w:tr>
      <w:tr w14:paraId="4C71C1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atLeast"/>
        </w:trPr>
        <w:tc>
          <w:tcPr>
            <w:tcW w:w="1194" w:type="dxa"/>
            <w:vAlign w:val="top"/>
          </w:tcPr>
          <w:p w14:paraId="2C441B4D">
            <w:pPr>
              <w:pStyle w:val="8"/>
              <w:spacing w:line="364" w:lineRule="auto"/>
            </w:pPr>
          </w:p>
          <w:p w14:paraId="205D9D14">
            <w:pPr>
              <w:spacing w:before="78" w:line="219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教材形式</w:t>
            </w:r>
          </w:p>
        </w:tc>
        <w:tc>
          <w:tcPr>
            <w:tcW w:w="1069" w:type="dxa"/>
            <w:vAlign w:val="top"/>
          </w:tcPr>
          <w:p w14:paraId="38D694AB">
            <w:pPr>
              <w:pStyle w:val="8"/>
              <w:spacing w:line="366" w:lineRule="auto"/>
            </w:pPr>
          </w:p>
          <w:p w14:paraId="7F02EE49">
            <w:pPr>
              <w:spacing w:before="78" w:line="220" w:lineRule="auto"/>
              <w:ind w:left="2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3"/>
                <w:sz w:val="24"/>
                <w:szCs w:val="24"/>
              </w:rPr>
              <w:t>纸质</w:t>
            </w:r>
          </w:p>
        </w:tc>
        <w:tc>
          <w:tcPr>
            <w:tcW w:w="989" w:type="dxa"/>
            <w:vAlign w:val="top"/>
          </w:tcPr>
          <w:p w14:paraId="426DACA9">
            <w:pPr>
              <w:pStyle w:val="8"/>
            </w:pPr>
          </w:p>
        </w:tc>
        <w:tc>
          <w:tcPr>
            <w:tcW w:w="1109" w:type="dxa"/>
            <w:gridSpan w:val="2"/>
            <w:vAlign w:val="top"/>
          </w:tcPr>
          <w:p w14:paraId="3F7EF0FB">
            <w:pPr>
              <w:pStyle w:val="8"/>
              <w:spacing w:line="365" w:lineRule="auto"/>
            </w:pPr>
          </w:p>
          <w:p w14:paraId="3368D196">
            <w:pPr>
              <w:spacing w:before="78" w:line="219" w:lineRule="auto"/>
              <w:ind w:left="3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数字</w:t>
            </w:r>
          </w:p>
        </w:tc>
        <w:tc>
          <w:tcPr>
            <w:tcW w:w="1488" w:type="dxa"/>
            <w:gridSpan w:val="2"/>
            <w:vAlign w:val="top"/>
          </w:tcPr>
          <w:p w14:paraId="1FA7AA8E">
            <w:pPr>
              <w:pStyle w:val="8"/>
            </w:pPr>
          </w:p>
        </w:tc>
        <w:tc>
          <w:tcPr>
            <w:tcW w:w="1977" w:type="dxa"/>
            <w:gridSpan w:val="3"/>
            <w:vAlign w:val="top"/>
          </w:tcPr>
          <w:p w14:paraId="63BB1D1A">
            <w:pPr>
              <w:pStyle w:val="8"/>
              <w:spacing w:line="365" w:lineRule="auto"/>
            </w:pPr>
          </w:p>
          <w:p w14:paraId="0C278FF2">
            <w:pPr>
              <w:spacing w:before="78" w:line="219" w:lineRule="auto"/>
              <w:ind w:left="2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纸质+数字资源</w:t>
            </w:r>
          </w:p>
        </w:tc>
        <w:tc>
          <w:tcPr>
            <w:tcW w:w="1304" w:type="dxa"/>
            <w:gridSpan w:val="2"/>
            <w:vAlign w:val="top"/>
          </w:tcPr>
          <w:p w14:paraId="1C5C58AD">
            <w:pPr>
              <w:pStyle w:val="8"/>
            </w:pPr>
          </w:p>
        </w:tc>
      </w:tr>
      <w:tr w14:paraId="4557AA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194" w:type="dxa"/>
            <w:vAlign w:val="top"/>
          </w:tcPr>
          <w:p w14:paraId="070F95FD">
            <w:pPr>
              <w:pStyle w:val="8"/>
              <w:spacing w:line="367" w:lineRule="auto"/>
            </w:pPr>
          </w:p>
          <w:p w14:paraId="2F69B672">
            <w:pPr>
              <w:spacing w:before="78" w:line="220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课程性质</w:t>
            </w:r>
          </w:p>
        </w:tc>
        <w:tc>
          <w:tcPr>
            <w:tcW w:w="1069" w:type="dxa"/>
            <w:vAlign w:val="top"/>
          </w:tcPr>
          <w:p w14:paraId="3EA8D627">
            <w:pPr>
              <w:pStyle w:val="8"/>
              <w:spacing w:line="366" w:lineRule="auto"/>
            </w:pPr>
          </w:p>
          <w:p w14:paraId="5E91F324">
            <w:pPr>
              <w:spacing w:before="78" w:line="219" w:lineRule="auto"/>
              <w:ind w:left="1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必</w:t>
            </w:r>
            <w:r>
              <w:rPr>
                <w:rFonts w:ascii="宋体" w:hAnsi="宋体" w:eastAsia="宋体" w:cs="宋体"/>
                <w:spacing w:val="35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修</w:t>
            </w:r>
          </w:p>
        </w:tc>
        <w:tc>
          <w:tcPr>
            <w:tcW w:w="2098" w:type="dxa"/>
            <w:gridSpan w:val="3"/>
            <w:vAlign w:val="top"/>
          </w:tcPr>
          <w:p w14:paraId="4B0AE298">
            <w:pPr>
              <w:pStyle w:val="8"/>
            </w:pPr>
          </w:p>
        </w:tc>
        <w:tc>
          <w:tcPr>
            <w:tcW w:w="1488" w:type="dxa"/>
            <w:gridSpan w:val="2"/>
            <w:vAlign w:val="top"/>
          </w:tcPr>
          <w:p w14:paraId="50B46696">
            <w:pPr>
              <w:pStyle w:val="8"/>
              <w:spacing w:line="367" w:lineRule="auto"/>
            </w:pPr>
          </w:p>
          <w:p w14:paraId="331CB929">
            <w:pPr>
              <w:spacing w:before="78" w:line="220" w:lineRule="auto"/>
              <w:ind w:left="43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限</w:t>
            </w:r>
            <w:r>
              <w:rPr>
                <w:rFonts w:ascii="宋体" w:hAnsi="宋体" w:eastAsia="宋体" w:cs="宋体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选</w:t>
            </w:r>
          </w:p>
        </w:tc>
        <w:tc>
          <w:tcPr>
            <w:tcW w:w="3281" w:type="dxa"/>
            <w:gridSpan w:val="5"/>
            <w:vAlign w:val="top"/>
          </w:tcPr>
          <w:p w14:paraId="36CE7CF1">
            <w:pPr>
              <w:pStyle w:val="8"/>
            </w:pPr>
          </w:p>
        </w:tc>
      </w:tr>
      <w:tr w14:paraId="2C2167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194" w:type="dxa"/>
            <w:vAlign w:val="top"/>
          </w:tcPr>
          <w:p w14:paraId="6426FC6B">
            <w:pPr>
              <w:pStyle w:val="8"/>
              <w:spacing w:line="367" w:lineRule="auto"/>
            </w:pPr>
          </w:p>
          <w:p w14:paraId="005EB0BE">
            <w:pPr>
              <w:spacing w:before="78" w:line="219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参考学时</w:t>
            </w:r>
          </w:p>
        </w:tc>
        <w:tc>
          <w:tcPr>
            <w:tcW w:w="3167" w:type="dxa"/>
            <w:gridSpan w:val="4"/>
            <w:vAlign w:val="top"/>
          </w:tcPr>
          <w:p w14:paraId="32AF51BA">
            <w:pPr>
              <w:pStyle w:val="8"/>
            </w:pPr>
          </w:p>
        </w:tc>
        <w:tc>
          <w:tcPr>
            <w:tcW w:w="1488" w:type="dxa"/>
            <w:gridSpan w:val="2"/>
            <w:vAlign w:val="top"/>
          </w:tcPr>
          <w:p w14:paraId="3CC3AFED">
            <w:pPr>
              <w:pStyle w:val="8"/>
              <w:spacing w:line="365" w:lineRule="auto"/>
            </w:pPr>
          </w:p>
          <w:p w14:paraId="2F7E9066">
            <w:pPr>
              <w:spacing w:before="78" w:line="218" w:lineRule="auto"/>
              <w:ind w:left="2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估计字数</w:t>
            </w:r>
          </w:p>
        </w:tc>
        <w:tc>
          <w:tcPr>
            <w:tcW w:w="3281" w:type="dxa"/>
            <w:gridSpan w:val="5"/>
            <w:vAlign w:val="top"/>
          </w:tcPr>
          <w:p w14:paraId="194D0959">
            <w:pPr>
              <w:pStyle w:val="8"/>
            </w:pPr>
          </w:p>
        </w:tc>
      </w:tr>
      <w:tr w14:paraId="729332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263" w:type="dxa"/>
            <w:gridSpan w:val="2"/>
            <w:vAlign w:val="top"/>
          </w:tcPr>
          <w:p w14:paraId="3FADD486">
            <w:pPr>
              <w:spacing w:before="208" w:line="219" w:lineRule="auto"/>
              <w:ind w:left="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新课程、新编或修订</w:t>
            </w:r>
          </w:p>
        </w:tc>
        <w:tc>
          <w:tcPr>
            <w:tcW w:w="2098" w:type="dxa"/>
            <w:gridSpan w:val="3"/>
            <w:vAlign w:val="top"/>
          </w:tcPr>
          <w:p w14:paraId="18225C45">
            <w:pPr>
              <w:pStyle w:val="8"/>
            </w:pPr>
          </w:p>
        </w:tc>
        <w:tc>
          <w:tcPr>
            <w:tcW w:w="1488" w:type="dxa"/>
            <w:gridSpan w:val="2"/>
            <w:vAlign w:val="top"/>
          </w:tcPr>
          <w:p w14:paraId="0DFD4355">
            <w:pPr>
              <w:spacing w:before="208" w:line="219" w:lineRule="auto"/>
              <w:ind w:left="2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交稿时间</w:t>
            </w:r>
          </w:p>
        </w:tc>
        <w:tc>
          <w:tcPr>
            <w:tcW w:w="3281" w:type="dxa"/>
            <w:gridSpan w:val="5"/>
            <w:vAlign w:val="top"/>
          </w:tcPr>
          <w:p w14:paraId="57F45372">
            <w:pPr>
              <w:pStyle w:val="8"/>
            </w:pPr>
          </w:p>
        </w:tc>
      </w:tr>
      <w:tr w14:paraId="594F68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2263" w:type="dxa"/>
            <w:gridSpan w:val="2"/>
            <w:vAlign w:val="top"/>
          </w:tcPr>
          <w:p w14:paraId="51946CA7">
            <w:pPr>
              <w:pStyle w:val="8"/>
              <w:spacing w:line="280" w:lineRule="auto"/>
            </w:pPr>
          </w:p>
          <w:p w14:paraId="5CC31C0F">
            <w:pPr>
              <w:spacing w:before="78" w:line="219" w:lineRule="auto"/>
              <w:ind w:left="1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学校资助金额(元)</w:t>
            </w:r>
          </w:p>
        </w:tc>
        <w:tc>
          <w:tcPr>
            <w:tcW w:w="6867" w:type="dxa"/>
            <w:gridSpan w:val="10"/>
            <w:vAlign w:val="top"/>
          </w:tcPr>
          <w:p w14:paraId="7C71D9EF">
            <w:pPr>
              <w:pStyle w:val="8"/>
            </w:pPr>
          </w:p>
        </w:tc>
      </w:tr>
    </w:tbl>
    <w:p w14:paraId="01B8A1F4">
      <w:pPr>
        <w:spacing w:before="233" w:line="219" w:lineRule="auto"/>
        <w:ind w:left="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注：“适用范围”栏内的学科门类、专业类</w:t>
      </w:r>
      <w:r>
        <w:rPr>
          <w:rFonts w:ascii="宋体" w:hAnsi="宋体" w:eastAsia="宋体" w:cs="宋体"/>
          <w:spacing w:val="4"/>
          <w:sz w:val="23"/>
          <w:szCs w:val="23"/>
        </w:rPr>
        <w:t>、专业以教育部颁布的专业目录为准。</w:t>
      </w:r>
    </w:p>
    <w:p w14:paraId="49D8E1E1">
      <w:pPr>
        <w:spacing w:line="219" w:lineRule="auto"/>
        <w:rPr>
          <w:rFonts w:ascii="宋体" w:hAnsi="宋体" w:eastAsia="宋体" w:cs="宋体"/>
          <w:sz w:val="23"/>
          <w:szCs w:val="23"/>
        </w:rPr>
        <w:sectPr>
          <w:footerReference r:id="rId9" w:type="default"/>
          <w:pgSz w:w="11560" w:h="16490"/>
          <w:pgMar w:top="1401" w:right="874" w:bottom="1474" w:left="1544" w:header="0" w:footer="1059" w:gutter="0"/>
          <w:cols w:space="720" w:num="1"/>
        </w:sectPr>
      </w:pPr>
    </w:p>
    <w:p w14:paraId="41EEF124">
      <w:pPr>
        <w:spacing w:before="15"/>
      </w:pPr>
    </w:p>
    <w:p w14:paraId="45CA9C29">
      <w:pPr>
        <w:spacing w:before="15"/>
      </w:pPr>
    </w:p>
    <w:tbl>
      <w:tblPr>
        <w:tblStyle w:val="7"/>
        <w:tblW w:w="85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"/>
        <w:gridCol w:w="1079"/>
        <w:gridCol w:w="729"/>
        <w:gridCol w:w="739"/>
        <w:gridCol w:w="509"/>
        <w:gridCol w:w="539"/>
        <w:gridCol w:w="1438"/>
        <w:gridCol w:w="180"/>
        <w:gridCol w:w="1079"/>
        <w:gridCol w:w="1763"/>
      </w:tblGrid>
      <w:tr w14:paraId="1D6998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64" w:type="dxa"/>
            <w:vMerge w:val="restart"/>
            <w:tcBorders>
              <w:bottom w:val="nil"/>
            </w:tcBorders>
            <w:textDirection w:val="tbRlV"/>
            <w:vAlign w:val="top"/>
          </w:tcPr>
          <w:p w14:paraId="07965C18">
            <w:pPr>
              <w:spacing w:before="119" w:line="207" w:lineRule="auto"/>
              <w:ind w:left="189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主</w:t>
            </w:r>
            <w:r>
              <w:rPr>
                <w:rFonts w:ascii="宋体" w:hAnsi="宋体" w:eastAsia="宋体" w:cs="宋体"/>
                <w:spacing w:val="8"/>
                <w:sz w:val="24"/>
                <w:szCs w:val="24"/>
              </w:rPr>
              <w:t xml:space="preserve">       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编  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 情          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况</w:t>
            </w:r>
          </w:p>
        </w:tc>
        <w:tc>
          <w:tcPr>
            <w:tcW w:w="1079" w:type="dxa"/>
            <w:vAlign w:val="top"/>
          </w:tcPr>
          <w:p w14:paraId="18CD6044">
            <w:pPr>
              <w:spacing w:before="195" w:line="219" w:lineRule="auto"/>
              <w:ind w:left="2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5"/>
                <w:sz w:val="24"/>
                <w:szCs w:val="24"/>
              </w:rPr>
              <w:t>姓名</w:t>
            </w:r>
          </w:p>
        </w:tc>
        <w:tc>
          <w:tcPr>
            <w:tcW w:w="1468" w:type="dxa"/>
            <w:gridSpan w:val="2"/>
            <w:vAlign w:val="top"/>
          </w:tcPr>
          <w:p w14:paraId="3389713E">
            <w:pPr>
              <w:pStyle w:val="8"/>
            </w:pPr>
          </w:p>
        </w:tc>
        <w:tc>
          <w:tcPr>
            <w:tcW w:w="1048" w:type="dxa"/>
            <w:gridSpan w:val="2"/>
            <w:vAlign w:val="top"/>
          </w:tcPr>
          <w:p w14:paraId="05FA2E67">
            <w:pPr>
              <w:spacing w:before="195" w:line="220" w:lineRule="auto"/>
              <w:ind w:left="2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9"/>
                <w:sz w:val="24"/>
                <w:szCs w:val="24"/>
              </w:rPr>
              <w:t>性别</w:t>
            </w:r>
          </w:p>
        </w:tc>
        <w:tc>
          <w:tcPr>
            <w:tcW w:w="1438" w:type="dxa"/>
            <w:vAlign w:val="top"/>
          </w:tcPr>
          <w:p w14:paraId="3E198637">
            <w:pPr>
              <w:pStyle w:val="8"/>
            </w:pPr>
          </w:p>
        </w:tc>
        <w:tc>
          <w:tcPr>
            <w:tcW w:w="1259" w:type="dxa"/>
            <w:gridSpan w:val="2"/>
            <w:vAlign w:val="top"/>
          </w:tcPr>
          <w:p w14:paraId="35319237">
            <w:pPr>
              <w:spacing w:before="195" w:line="219" w:lineRule="auto"/>
              <w:ind w:left="14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>出生年月</w:t>
            </w:r>
          </w:p>
        </w:tc>
        <w:tc>
          <w:tcPr>
            <w:tcW w:w="1763" w:type="dxa"/>
            <w:vAlign w:val="top"/>
          </w:tcPr>
          <w:p w14:paraId="491A297B">
            <w:pPr>
              <w:pStyle w:val="8"/>
            </w:pPr>
          </w:p>
        </w:tc>
      </w:tr>
      <w:tr w14:paraId="1AA3B1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0DC91B7D">
            <w:pPr>
              <w:pStyle w:val="8"/>
            </w:pPr>
          </w:p>
        </w:tc>
        <w:tc>
          <w:tcPr>
            <w:tcW w:w="1079" w:type="dxa"/>
            <w:vAlign w:val="top"/>
          </w:tcPr>
          <w:p w14:paraId="401CFDB2">
            <w:pPr>
              <w:spacing w:before="201" w:line="221" w:lineRule="auto"/>
              <w:ind w:left="2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>学历</w:t>
            </w:r>
          </w:p>
        </w:tc>
        <w:tc>
          <w:tcPr>
            <w:tcW w:w="1468" w:type="dxa"/>
            <w:gridSpan w:val="2"/>
            <w:vAlign w:val="top"/>
          </w:tcPr>
          <w:p w14:paraId="30428750">
            <w:pPr>
              <w:pStyle w:val="8"/>
            </w:pPr>
          </w:p>
        </w:tc>
        <w:tc>
          <w:tcPr>
            <w:tcW w:w="1048" w:type="dxa"/>
            <w:gridSpan w:val="2"/>
            <w:vAlign w:val="top"/>
          </w:tcPr>
          <w:p w14:paraId="3B813F8C">
            <w:pPr>
              <w:spacing w:before="203" w:line="221" w:lineRule="auto"/>
              <w:ind w:left="2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职称</w:t>
            </w:r>
          </w:p>
        </w:tc>
        <w:tc>
          <w:tcPr>
            <w:tcW w:w="1438" w:type="dxa"/>
            <w:vAlign w:val="top"/>
          </w:tcPr>
          <w:p w14:paraId="1DFD4D95">
            <w:pPr>
              <w:pStyle w:val="8"/>
            </w:pPr>
          </w:p>
        </w:tc>
        <w:tc>
          <w:tcPr>
            <w:tcW w:w="1259" w:type="dxa"/>
            <w:gridSpan w:val="2"/>
            <w:vAlign w:val="top"/>
          </w:tcPr>
          <w:p w14:paraId="63EAC608">
            <w:pPr>
              <w:spacing w:before="200" w:line="219" w:lineRule="auto"/>
              <w:ind w:left="3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职务</w:t>
            </w:r>
          </w:p>
        </w:tc>
        <w:tc>
          <w:tcPr>
            <w:tcW w:w="1763" w:type="dxa"/>
            <w:vAlign w:val="top"/>
          </w:tcPr>
          <w:p w14:paraId="6219F19D">
            <w:pPr>
              <w:pStyle w:val="8"/>
            </w:pPr>
          </w:p>
        </w:tc>
      </w:tr>
      <w:tr w14:paraId="5B1803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4462EE7">
            <w:pPr>
              <w:pStyle w:val="8"/>
            </w:pPr>
          </w:p>
        </w:tc>
        <w:tc>
          <w:tcPr>
            <w:tcW w:w="1079" w:type="dxa"/>
            <w:vAlign w:val="top"/>
          </w:tcPr>
          <w:p w14:paraId="0F895CCC">
            <w:pPr>
              <w:spacing w:before="201" w:line="219" w:lineRule="auto"/>
              <w:ind w:left="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办公电话</w:t>
            </w:r>
          </w:p>
        </w:tc>
        <w:tc>
          <w:tcPr>
            <w:tcW w:w="1468" w:type="dxa"/>
            <w:gridSpan w:val="2"/>
            <w:vAlign w:val="top"/>
          </w:tcPr>
          <w:p w14:paraId="0E43F2ED">
            <w:pPr>
              <w:pStyle w:val="8"/>
            </w:pPr>
          </w:p>
        </w:tc>
        <w:tc>
          <w:tcPr>
            <w:tcW w:w="1048" w:type="dxa"/>
            <w:gridSpan w:val="2"/>
            <w:vAlign w:val="top"/>
          </w:tcPr>
          <w:p w14:paraId="41B5EA92">
            <w:pPr>
              <w:spacing w:before="199" w:line="219" w:lineRule="auto"/>
              <w:ind w:left="2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手机</w:t>
            </w:r>
          </w:p>
        </w:tc>
        <w:tc>
          <w:tcPr>
            <w:tcW w:w="1438" w:type="dxa"/>
            <w:vAlign w:val="top"/>
          </w:tcPr>
          <w:p w14:paraId="0840744B">
            <w:pPr>
              <w:pStyle w:val="8"/>
            </w:pPr>
          </w:p>
        </w:tc>
        <w:tc>
          <w:tcPr>
            <w:tcW w:w="1259" w:type="dxa"/>
            <w:gridSpan w:val="2"/>
            <w:vAlign w:val="top"/>
          </w:tcPr>
          <w:p w14:paraId="0FDC11BA">
            <w:pPr>
              <w:spacing w:before="225"/>
              <w:ind w:left="26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E-mail</w:t>
            </w:r>
          </w:p>
        </w:tc>
        <w:tc>
          <w:tcPr>
            <w:tcW w:w="1763" w:type="dxa"/>
            <w:vAlign w:val="top"/>
          </w:tcPr>
          <w:p w14:paraId="4792F063">
            <w:pPr>
              <w:pStyle w:val="8"/>
            </w:pPr>
          </w:p>
        </w:tc>
      </w:tr>
      <w:tr w14:paraId="443FA5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8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CB0DF31">
            <w:pPr>
              <w:pStyle w:val="8"/>
            </w:pPr>
          </w:p>
        </w:tc>
        <w:tc>
          <w:tcPr>
            <w:tcW w:w="8055" w:type="dxa"/>
            <w:gridSpan w:val="9"/>
            <w:vAlign w:val="top"/>
          </w:tcPr>
          <w:p w14:paraId="47409B37">
            <w:pPr>
              <w:spacing w:before="21" w:line="219" w:lineRule="auto"/>
              <w:ind w:left="1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主要教学经历(授课名称、起止时间、授课对象、授课学时、所在单位等)</w:t>
            </w:r>
          </w:p>
        </w:tc>
      </w:tr>
      <w:tr w14:paraId="25755E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9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1A4C050">
            <w:pPr>
              <w:pStyle w:val="8"/>
            </w:pPr>
          </w:p>
        </w:tc>
        <w:tc>
          <w:tcPr>
            <w:tcW w:w="8055" w:type="dxa"/>
            <w:gridSpan w:val="9"/>
            <w:vAlign w:val="top"/>
          </w:tcPr>
          <w:p w14:paraId="421E1479">
            <w:pPr>
              <w:spacing w:before="41" w:line="219" w:lineRule="auto"/>
              <w:ind w:left="1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主要科研经历(项目名称、起止时间、项目来源、鉴定结论、获奖情况等)</w:t>
            </w:r>
          </w:p>
        </w:tc>
      </w:tr>
      <w:tr w14:paraId="3C0BCD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9" w:hRule="atLeast"/>
        </w:trPr>
        <w:tc>
          <w:tcPr>
            <w:tcW w:w="464" w:type="dxa"/>
            <w:vMerge w:val="continue"/>
            <w:tcBorders>
              <w:top w:val="nil"/>
            </w:tcBorders>
            <w:textDirection w:val="tbRlV"/>
            <w:vAlign w:val="top"/>
          </w:tcPr>
          <w:p w14:paraId="27D0B87F">
            <w:pPr>
              <w:pStyle w:val="8"/>
            </w:pPr>
          </w:p>
        </w:tc>
        <w:tc>
          <w:tcPr>
            <w:tcW w:w="8055" w:type="dxa"/>
            <w:gridSpan w:val="9"/>
            <w:vAlign w:val="top"/>
          </w:tcPr>
          <w:p w14:paraId="11EEFDF7">
            <w:pPr>
              <w:spacing w:before="22" w:line="219" w:lineRule="auto"/>
              <w:ind w:left="1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曾经编写过哪些教材(教材名称、出版时间、字数、出版社、获奖情况等)</w:t>
            </w:r>
          </w:p>
        </w:tc>
      </w:tr>
      <w:tr w14:paraId="58B45F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64" w:type="dxa"/>
            <w:vMerge w:val="restart"/>
            <w:tcBorders>
              <w:bottom w:val="nil"/>
            </w:tcBorders>
            <w:textDirection w:val="tbRlV"/>
            <w:vAlign w:val="top"/>
          </w:tcPr>
          <w:p w14:paraId="048520BA">
            <w:pPr>
              <w:spacing w:before="119" w:line="199" w:lineRule="auto"/>
              <w:ind w:left="48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参</w:t>
            </w: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编</w:t>
            </w: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人</w:t>
            </w: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员</w:t>
            </w: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情</w:t>
            </w: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况</w:t>
            </w:r>
          </w:p>
        </w:tc>
        <w:tc>
          <w:tcPr>
            <w:tcW w:w="1079" w:type="dxa"/>
            <w:vAlign w:val="top"/>
          </w:tcPr>
          <w:p w14:paraId="07072C8C">
            <w:pPr>
              <w:spacing w:before="185" w:line="219" w:lineRule="auto"/>
              <w:ind w:left="1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姓</w:t>
            </w:r>
            <w:r>
              <w:rPr>
                <w:rFonts w:ascii="宋体" w:hAnsi="宋体" w:eastAsia="宋体" w:cs="宋体"/>
                <w:spacing w:val="36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名</w:t>
            </w:r>
          </w:p>
        </w:tc>
        <w:tc>
          <w:tcPr>
            <w:tcW w:w="729" w:type="dxa"/>
            <w:vAlign w:val="top"/>
          </w:tcPr>
          <w:p w14:paraId="34F2151B">
            <w:pPr>
              <w:spacing w:before="185" w:line="219" w:lineRule="auto"/>
              <w:ind w:left="1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年龄</w:t>
            </w:r>
          </w:p>
        </w:tc>
        <w:tc>
          <w:tcPr>
            <w:tcW w:w="1248" w:type="dxa"/>
            <w:gridSpan w:val="2"/>
            <w:vAlign w:val="top"/>
          </w:tcPr>
          <w:p w14:paraId="78BC4770">
            <w:pPr>
              <w:spacing w:before="188" w:line="221" w:lineRule="auto"/>
              <w:ind w:left="26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职</w:t>
            </w:r>
            <w:r>
              <w:rPr>
                <w:rFonts w:ascii="宋体" w:hAnsi="宋体" w:eastAsia="宋体" w:cs="宋体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称</w:t>
            </w:r>
          </w:p>
        </w:tc>
        <w:tc>
          <w:tcPr>
            <w:tcW w:w="2157" w:type="dxa"/>
            <w:gridSpan w:val="3"/>
            <w:vAlign w:val="top"/>
          </w:tcPr>
          <w:p w14:paraId="6060C07C">
            <w:pPr>
              <w:spacing w:before="182" w:line="220" w:lineRule="auto"/>
              <w:ind w:left="42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工 作 单 位</w:t>
            </w:r>
          </w:p>
        </w:tc>
        <w:tc>
          <w:tcPr>
            <w:tcW w:w="2842" w:type="dxa"/>
            <w:gridSpan w:val="2"/>
            <w:vAlign w:val="top"/>
          </w:tcPr>
          <w:p w14:paraId="7CC438E9">
            <w:pPr>
              <w:spacing w:before="185" w:line="219" w:lineRule="auto"/>
              <w:ind w:left="5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承担编写的任务</w:t>
            </w:r>
          </w:p>
        </w:tc>
      </w:tr>
      <w:tr w14:paraId="5D87C1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5F2B395">
            <w:pPr>
              <w:pStyle w:val="8"/>
            </w:pPr>
          </w:p>
        </w:tc>
        <w:tc>
          <w:tcPr>
            <w:tcW w:w="1079" w:type="dxa"/>
            <w:vAlign w:val="top"/>
          </w:tcPr>
          <w:p w14:paraId="5105B9A5">
            <w:pPr>
              <w:pStyle w:val="8"/>
            </w:pPr>
          </w:p>
        </w:tc>
        <w:tc>
          <w:tcPr>
            <w:tcW w:w="729" w:type="dxa"/>
            <w:vAlign w:val="top"/>
          </w:tcPr>
          <w:p w14:paraId="1B31B347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0811C401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664F0EC4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34C4354B">
            <w:pPr>
              <w:pStyle w:val="8"/>
            </w:pPr>
          </w:p>
        </w:tc>
      </w:tr>
      <w:tr w14:paraId="55C661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32C45BA2">
            <w:pPr>
              <w:pStyle w:val="8"/>
            </w:pPr>
          </w:p>
        </w:tc>
        <w:tc>
          <w:tcPr>
            <w:tcW w:w="1079" w:type="dxa"/>
            <w:vAlign w:val="top"/>
          </w:tcPr>
          <w:p w14:paraId="3E4261A2">
            <w:pPr>
              <w:pStyle w:val="8"/>
            </w:pPr>
          </w:p>
        </w:tc>
        <w:tc>
          <w:tcPr>
            <w:tcW w:w="729" w:type="dxa"/>
            <w:vAlign w:val="top"/>
          </w:tcPr>
          <w:p w14:paraId="6C29BF80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4FAD8311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1E2B8CE7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500D11E3">
            <w:pPr>
              <w:pStyle w:val="8"/>
            </w:pPr>
          </w:p>
        </w:tc>
      </w:tr>
      <w:tr w14:paraId="03D7AF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2B8D61B7">
            <w:pPr>
              <w:pStyle w:val="8"/>
            </w:pPr>
          </w:p>
        </w:tc>
        <w:tc>
          <w:tcPr>
            <w:tcW w:w="1079" w:type="dxa"/>
            <w:vAlign w:val="top"/>
          </w:tcPr>
          <w:p w14:paraId="1D83D011">
            <w:pPr>
              <w:pStyle w:val="8"/>
            </w:pPr>
          </w:p>
        </w:tc>
        <w:tc>
          <w:tcPr>
            <w:tcW w:w="729" w:type="dxa"/>
            <w:vAlign w:val="top"/>
          </w:tcPr>
          <w:p w14:paraId="312CAF32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396297AB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66490515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0336674F">
            <w:pPr>
              <w:pStyle w:val="8"/>
            </w:pPr>
          </w:p>
        </w:tc>
      </w:tr>
      <w:tr w14:paraId="3475A1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5313C158">
            <w:pPr>
              <w:pStyle w:val="8"/>
            </w:pPr>
          </w:p>
        </w:tc>
        <w:tc>
          <w:tcPr>
            <w:tcW w:w="1079" w:type="dxa"/>
            <w:vAlign w:val="top"/>
          </w:tcPr>
          <w:p w14:paraId="0AB457C2">
            <w:pPr>
              <w:pStyle w:val="8"/>
            </w:pPr>
          </w:p>
        </w:tc>
        <w:tc>
          <w:tcPr>
            <w:tcW w:w="729" w:type="dxa"/>
            <w:vAlign w:val="top"/>
          </w:tcPr>
          <w:p w14:paraId="03831CBF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26C3E3D6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6AF930FD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3D5A9557">
            <w:pPr>
              <w:pStyle w:val="8"/>
            </w:pPr>
          </w:p>
        </w:tc>
      </w:tr>
      <w:tr w14:paraId="68A714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F6FC612">
            <w:pPr>
              <w:pStyle w:val="8"/>
            </w:pPr>
          </w:p>
        </w:tc>
        <w:tc>
          <w:tcPr>
            <w:tcW w:w="1079" w:type="dxa"/>
            <w:vAlign w:val="top"/>
          </w:tcPr>
          <w:p w14:paraId="7166F11C">
            <w:pPr>
              <w:pStyle w:val="8"/>
            </w:pPr>
          </w:p>
        </w:tc>
        <w:tc>
          <w:tcPr>
            <w:tcW w:w="729" w:type="dxa"/>
            <w:vAlign w:val="top"/>
          </w:tcPr>
          <w:p w14:paraId="05C98066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49ECB72A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257EA47E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15D5B68F">
            <w:pPr>
              <w:pStyle w:val="8"/>
            </w:pPr>
          </w:p>
        </w:tc>
      </w:tr>
      <w:tr w14:paraId="2FA6B3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464" w:type="dxa"/>
            <w:vMerge w:val="continue"/>
            <w:tcBorders>
              <w:top w:val="nil"/>
            </w:tcBorders>
            <w:textDirection w:val="tbRlV"/>
            <w:vAlign w:val="top"/>
          </w:tcPr>
          <w:p w14:paraId="63F8E840">
            <w:pPr>
              <w:pStyle w:val="8"/>
            </w:pPr>
          </w:p>
        </w:tc>
        <w:tc>
          <w:tcPr>
            <w:tcW w:w="1079" w:type="dxa"/>
            <w:vAlign w:val="top"/>
          </w:tcPr>
          <w:p w14:paraId="599BA3D9">
            <w:pPr>
              <w:pStyle w:val="8"/>
            </w:pPr>
          </w:p>
        </w:tc>
        <w:tc>
          <w:tcPr>
            <w:tcW w:w="729" w:type="dxa"/>
            <w:vAlign w:val="top"/>
          </w:tcPr>
          <w:p w14:paraId="24D8895C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66543B86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2C481E3B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33828577">
            <w:pPr>
              <w:pStyle w:val="8"/>
            </w:pPr>
          </w:p>
        </w:tc>
      </w:tr>
    </w:tbl>
    <w:p w14:paraId="6627792C">
      <w:pPr>
        <w:rPr>
          <w:rFonts w:ascii="Arial"/>
          <w:sz w:val="21"/>
        </w:rPr>
      </w:pPr>
    </w:p>
    <w:p w14:paraId="1DC11C8A"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1560" w:h="16490"/>
          <w:pgMar w:top="1401" w:right="1555" w:bottom="1494" w:left="1475" w:header="0" w:footer="1079" w:gutter="0"/>
          <w:cols w:space="720" w:num="1"/>
        </w:sectPr>
      </w:pPr>
    </w:p>
    <w:tbl>
      <w:tblPr>
        <w:tblStyle w:val="7"/>
        <w:tblW w:w="85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9"/>
      </w:tblGrid>
      <w:tr w14:paraId="39F2CF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60" w:hRule="atLeast"/>
        </w:trPr>
        <w:tc>
          <w:tcPr>
            <w:tcW w:w="8549" w:type="dxa"/>
            <w:vAlign w:val="top"/>
          </w:tcPr>
          <w:p w14:paraId="4DB4083D">
            <w:pPr>
              <w:spacing w:before="9" w:line="219" w:lineRule="auto"/>
              <w:ind w:left="68"/>
              <w:outlineLvl w:val="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4"/>
                <w:szCs w:val="24"/>
              </w:rPr>
              <w:t>一、申报依据</w:t>
            </w:r>
            <w:r>
              <w:rPr>
                <w:rFonts w:ascii="宋体" w:hAnsi="宋体" w:eastAsia="宋体" w:cs="宋体"/>
                <w:b w:val="0"/>
                <w:bCs w:val="0"/>
                <w:spacing w:val="-3"/>
                <w:sz w:val="24"/>
                <w:szCs w:val="24"/>
              </w:rPr>
              <w:t>(国内、外教材的比较研究，本教材在人才培养过程中的地位、作</w:t>
            </w:r>
          </w:p>
          <w:p w14:paraId="6FC37A8E">
            <w:pPr>
              <w:spacing w:before="38" w:line="226" w:lineRule="auto"/>
              <w:ind w:left="554" w:right="32" w:firstLine="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用，教材研究与教学改革的基础，教材或讲义试用的次数及效果。社会效益</w:t>
            </w: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等</w:t>
            </w:r>
            <w:r>
              <w:rPr>
                <w:rFonts w:ascii="宋体" w:hAnsi="宋体" w:eastAsia="宋体" w:cs="宋体"/>
                <w:spacing w:val="-4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)</w:t>
            </w:r>
          </w:p>
        </w:tc>
      </w:tr>
    </w:tbl>
    <w:p w14:paraId="6BBFBEEC">
      <w:pPr>
        <w:spacing w:line="138" w:lineRule="exact"/>
        <w:rPr>
          <w:rFonts w:ascii="Arial"/>
          <w:sz w:val="12"/>
        </w:rPr>
      </w:pPr>
    </w:p>
    <w:p w14:paraId="4F04DA10">
      <w:pPr>
        <w:spacing w:line="138" w:lineRule="exact"/>
        <w:rPr>
          <w:rFonts w:ascii="Arial" w:hAnsi="Arial" w:eastAsia="Arial" w:cs="Arial"/>
          <w:sz w:val="12"/>
          <w:szCs w:val="12"/>
        </w:rPr>
        <w:sectPr>
          <w:footerReference r:id="rId11" w:type="default"/>
          <w:pgSz w:w="11730" w:h="16610"/>
          <w:pgMar w:top="1374" w:right="1554" w:bottom="1406" w:left="1615" w:header="0" w:footer="1094" w:gutter="0"/>
          <w:cols w:space="720" w:num="1"/>
        </w:sectPr>
      </w:pPr>
    </w:p>
    <w:tbl>
      <w:tblPr>
        <w:tblStyle w:val="7"/>
        <w:tblW w:w="85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0"/>
      </w:tblGrid>
      <w:tr w14:paraId="4EF2F7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30" w:hRule="atLeast"/>
        </w:trPr>
        <w:tc>
          <w:tcPr>
            <w:tcW w:w="8540" w:type="dxa"/>
            <w:vAlign w:val="top"/>
          </w:tcPr>
          <w:p w14:paraId="413727BB">
            <w:pPr>
              <w:spacing w:before="14" w:line="219" w:lineRule="auto"/>
              <w:ind w:left="85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6"/>
                <w:szCs w:val="26"/>
              </w:rPr>
              <w:t>二、立项目标</w:t>
            </w:r>
            <w:r>
              <w:rPr>
                <w:rFonts w:ascii="宋体" w:hAnsi="宋体" w:eastAsia="宋体" w:cs="宋体"/>
                <w:spacing w:val="4"/>
                <w:sz w:val="26"/>
                <w:szCs w:val="26"/>
              </w:rPr>
              <w:t>(本书特色)</w:t>
            </w:r>
          </w:p>
        </w:tc>
      </w:tr>
    </w:tbl>
    <w:p w14:paraId="13FDF22D">
      <w:pPr>
        <w:spacing w:line="30" w:lineRule="exact"/>
        <w:rPr>
          <w:rFonts w:ascii="Arial"/>
          <w:sz w:val="2"/>
        </w:rPr>
      </w:pPr>
    </w:p>
    <w:p w14:paraId="1C73B0B3">
      <w:pPr>
        <w:spacing w:line="30" w:lineRule="exact"/>
        <w:rPr>
          <w:rFonts w:ascii="Arial" w:hAnsi="Arial" w:eastAsia="Arial" w:cs="Arial"/>
          <w:sz w:val="2"/>
          <w:szCs w:val="2"/>
        </w:rPr>
        <w:sectPr>
          <w:footerReference r:id="rId12" w:type="default"/>
          <w:pgSz w:w="11560" w:h="16490"/>
          <w:pgMar w:top="1315" w:right="1464" w:bottom="1484" w:left="1544" w:header="0" w:footer="1069" w:gutter="0"/>
          <w:cols w:space="720" w:num="1"/>
        </w:sectPr>
      </w:pPr>
    </w:p>
    <w:tbl>
      <w:tblPr>
        <w:tblStyle w:val="7"/>
        <w:tblW w:w="85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1"/>
        <w:gridCol w:w="5359"/>
      </w:tblGrid>
      <w:tr w14:paraId="06E1C5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4" w:hRule="atLeast"/>
        </w:trPr>
        <w:tc>
          <w:tcPr>
            <w:tcW w:w="8530" w:type="dxa"/>
            <w:gridSpan w:val="2"/>
            <w:vAlign w:val="top"/>
          </w:tcPr>
          <w:p w14:paraId="1127D4EB">
            <w:pPr>
              <w:spacing w:before="52" w:line="220" w:lineRule="auto"/>
              <w:ind w:left="1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4"/>
                <w:szCs w:val="24"/>
              </w:rPr>
              <w:t>三、工作安排及进度</w:t>
            </w:r>
          </w:p>
        </w:tc>
      </w:tr>
      <w:tr w14:paraId="061313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171" w:type="dxa"/>
            <w:vAlign w:val="top"/>
          </w:tcPr>
          <w:p w14:paraId="1EF1560C">
            <w:pPr>
              <w:spacing w:before="200" w:line="219" w:lineRule="auto"/>
              <w:ind w:left="4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完成编写大纲的时间</w:t>
            </w:r>
          </w:p>
        </w:tc>
        <w:tc>
          <w:tcPr>
            <w:tcW w:w="5359" w:type="dxa"/>
            <w:vAlign w:val="top"/>
          </w:tcPr>
          <w:p w14:paraId="3B073F09">
            <w:pPr>
              <w:pStyle w:val="8"/>
            </w:pPr>
          </w:p>
        </w:tc>
      </w:tr>
      <w:tr w14:paraId="15CD1C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3171" w:type="dxa"/>
            <w:vAlign w:val="top"/>
          </w:tcPr>
          <w:p w14:paraId="77AF3897">
            <w:pPr>
              <w:spacing w:before="190" w:line="219" w:lineRule="auto"/>
              <w:ind w:left="4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完成书稿的编写时间</w:t>
            </w:r>
          </w:p>
        </w:tc>
        <w:tc>
          <w:tcPr>
            <w:tcW w:w="5359" w:type="dxa"/>
            <w:vAlign w:val="top"/>
          </w:tcPr>
          <w:p w14:paraId="5B0FA579">
            <w:pPr>
              <w:pStyle w:val="8"/>
            </w:pPr>
          </w:p>
        </w:tc>
      </w:tr>
      <w:tr w14:paraId="6DB7FA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171" w:type="dxa"/>
            <w:vAlign w:val="top"/>
          </w:tcPr>
          <w:p w14:paraId="1E4532B1">
            <w:pPr>
              <w:spacing w:before="203" w:line="220" w:lineRule="auto"/>
              <w:ind w:left="10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审定时间</w:t>
            </w:r>
          </w:p>
        </w:tc>
        <w:tc>
          <w:tcPr>
            <w:tcW w:w="5359" w:type="dxa"/>
            <w:vAlign w:val="top"/>
          </w:tcPr>
          <w:p w14:paraId="311A4A50">
            <w:pPr>
              <w:pStyle w:val="8"/>
            </w:pPr>
          </w:p>
        </w:tc>
      </w:tr>
      <w:tr w14:paraId="54166F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171" w:type="dxa"/>
            <w:vAlign w:val="top"/>
          </w:tcPr>
          <w:p w14:paraId="66AB078F">
            <w:pPr>
              <w:spacing w:before="202" w:line="219" w:lineRule="auto"/>
              <w:ind w:left="4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书稿交出版社的时间</w:t>
            </w:r>
          </w:p>
        </w:tc>
        <w:tc>
          <w:tcPr>
            <w:tcW w:w="5359" w:type="dxa"/>
            <w:vAlign w:val="top"/>
          </w:tcPr>
          <w:p w14:paraId="73AD7812">
            <w:pPr>
              <w:pStyle w:val="8"/>
            </w:pPr>
          </w:p>
        </w:tc>
      </w:tr>
      <w:tr w14:paraId="70A7B1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3171" w:type="dxa"/>
            <w:vAlign w:val="top"/>
          </w:tcPr>
          <w:p w14:paraId="1535E5F0">
            <w:pPr>
              <w:spacing w:before="195" w:line="220" w:lineRule="auto"/>
              <w:ind w:left="10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出版时间</w:t>
            </w:r>
          </w:p>
        </w:tc>
        <w:tc>
          <w:tcPr>
            <w:tcW w:w="5359" w:type="dxa"/>
            <w:vAlign w:val="top"/>
          </w:tcPr>
          <w:p w14:paraId="36DC39FA">
            <w:pPr>
              <w:pStyle w:val="8"/>
            </w:pPr>
          </w:p>
        </w:tc>
      </w:tr>
      <w:tr w14:paraId="4A1016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9" w:hRule="atLeast"/>
        </w:trPr>
        <w:tc>
          <w:tcPr>
            <w:tcW w:w="8530" w:type="dxa"/>
            <w:gridSpan w:val="2"/>
            <w:vAlign w:val="top"/>
          </w:tcPr>
          <w:p w14:paraId="345E308A">
            <w:pPr>
              <w:spacing w:before="45" w:line="219" w:lineRule="auto"/>
              <w:ind w:left="1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四、学校保证计划实施的主要条件</w:t>
            </w:r>
          </w:p>
        </w:tc>
      </w:tr>
    </w:tbl>
    <w:p w14:paraId="238ADB2C">
      <w:pPr>
        <w:rPr>
          <w:rFonts w:ascii="Arial"/>
          <w:sz w:val="21"/>
        </w:rPr>
      </w:pPr>
    </w:p>
    <w:p w14:paraId="27AE20B8"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1560" w:h="16490"/>
          <w:pgMar w:top="1375" w:right="1495" w:bottom="1387" w:left="1524" w:header="0" w:footer="998" w:gutter="0"/>
          <w:cols w:space="720" w:num="1"/>
        </w:sectPr>
      </w:pPr>
    </w:p>
    <w:tbl>
      <w:tblPr>
        <w:tblStyle w:val="7"/>
        <w:tblW w:w="85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0"/>
      </w:tblGrid>
      <w:tr w14:paraId="2A95D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2" w:hRule="atLeast"/>
        </w:trPr>
        <w:tc>
          <w:tcPr>
            <w:tcW w:w="8540" w:type="dxa"/>
            <w:vAlign w:val="top"/>
          </w:tcPr>
          <w:p w14:paraId="41084E93">
            <w:pPr>
              <w:spacing w:before="31" w:line="219" w:lineRule="auto"/>
              <w:ind w:left="98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5"/>
                <w:szCs w:val="25"/>
              </w:rPr>
              <w:t>五、主编单位(学校)党组织意见</w:t>
            </w:r>
          </w:p>
          <w:p w14:paraId="1579A61F">
            <w:pPr>
              <w:pStyle w:val="8"/>
            </w:pPr>
          </w:p>
          <w:p w14:paraId="6811ED46">
            <w:pPr>
              <w:pStyle w:val="8"/>
              <w:spacing w:line="241" w:lineRule="auto"/>
            </w:pPr>
          </w:p>
          <w:p w14:paraId="5F2366E8">
            <w:pPr>
              <w:pStyle w:val="8"/>
              <w:spacing w:line="241" w:lineRule="auto"/>
            </w:pPr>
          </w:p>
          <w:p w14:paraId="134AF345">
            <w:pPr>
              <w:pStyle w:val="8"/>
              <w:spacing w:line="241" w:lineRule="auto"/>
            </w:pPr>
          </w:p>
          <w:p w14:paraId="300C9997">
            <w:pPr>
              <w:pStyle w:val="8"/>
              <w:spacing w:line="241" w:lineRule="auto"/>
            </w:pPr>
          </w:p>
          <w:p w14:paraId="1C56CEC5">
            <w:pPr>
              <w:pStyle w:val="8"/>
              <w:spacing w:line="241" w:lineRule="auto"/>
            </w:pPr>
          </w:p>
          <w:p w14:paraId="12FC947F">
            <w:pPr>
              <w:pStyle w:val="8"/>
              <w:spacing w:line="241" w:lineRule="auto"/>
            </w:pPr>
          </w:p>
          <w:p w14:paraId="00B8AE1F">
            <w:pPr>
              <w:pStyle w:val="8"/>
              <w:spacing w:line="241" w:lineRule="auto"/>
            </w:pPr>
          </w:p>
          <w:p w14:paraId="701C5E90">
            <w:pPr>
              <w:pStyle w:val="8"/>
              <w:spacing w:line="241" w:lineRule="auto"/>
            </w:pPr>
          </w:p>
          <w:p w14:paraId="628AD4C4">
            <w:pPr>
              <w:pStyle w:val="8"/>
              <w:spacing w:line="241" w:lineRule="auto"/>
            </w:pPr>
          </w:p>
          <w:p w14:paraId="67ADAB96">
            <w:pPr>
              <w:spacing w:before="82" w:line="205" w:lineRule="auto"/>
              <w:ind w:left="410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(章)</w:t>
            </w:r>
            <w:r>
              <w:rPr>
                <w:rFonts w:ascii="宋体" w:hAnsi="宋体" w:eastAsia="宋体" w:cs="宋体"/>
                <w:spacing w:val="11"/>
                <w:sz w:val="25"/>
                <w:szCs w:val="25"/>
              </w:rPr>
              <w:t xml:space="preserve">     </w:t>
            </w:r>
            <w:r>
              <w:rPr>
                <w:rFonts w:ascii="宋体" w:hAnsi="宋体" w:eastAsia="宋体" w:cs="宋体"/>
                <w:spacing w:val="4"/>
                <w:position w:val="1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13"/>
                <w:position w:val="1"/>
                <w:sz w:val="25"/>
                <w:szCs w:val="25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月        日</w:t>
            </w:r>
          </w:p>
        </w:tc>
      </w:tr>
      <w:tr w14:paraId="1E7DC8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7" w:hRule="atLeast"/>
        </w:trPr>
        <w:tc>
          <w:tcPr>
            <w:tcW w:w="8540" w:type="dxa"/>
            <w:vAlign w:val="top"/>
          </w:tcPr>
          <w:p w14:paraId="2EA0AB83">
            <w:pPr>
              <w:spacing w:before="18" w:line="219" w:lineRule="auto"/>
              <w:ind w:left="98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5"/>
                <w:szCs w:val="25"/>
              </w:rPr>
              <w:t>六、土建类专业教学指导委员会推荐意见(限新课程教材)</w:t>
            </w:r>
          </w:p>
          <w:p w14:paraId="55B98945">
            <w:pPr>
              <w:pStyle w:val="8"/>
            </w:pPr>
          </w:p>
          <w:p w14:paraId="7ACBF2BC">
            <w:pPr>
              <w:pStyle w:val="8"/>
            </w:pPr>
          </w:p>
          <w:p w14:paraId="20554885">
            <w:pPr>
              <w:pStyle w:val="8"/>
            </w:pPr>
          </w:p>
          <w:p w14:paraId="39AC2186">
            <w:pPr>
              <w:pStyle w:val="8"/>
            </w:pPr>
          </w:p>
          <w:p w14:paraId="26506C8A">
            <w:pPr>
              <w:pStyle w:val="8"/>
            </w:pPr>
          </w:p>
          <w:p w14:paraId="75EF0164">
            <w:pPr>
              <w:pStyle w:val="8"/>
            </w:pPr>
          </w:p>
          <w:p w14:paraId="380AC6CE">
            <w:pPr>
              <w:pStyle w:val="8"/>
            </w:pPr>
          </w:p>
          <w:p w14:paraId="3941C33E">
            <w:pPr>
              <w:pStyle w:val="8"/>
              <w:spacing w:line="241" w:lineRule="auto"/>
            </w:pPr>
          </w:p>
          <w:p w14:paraId="4F0EEA28">
            <w:pPr>
              <w:pStyle w:val="8"/>
              <w:spacing w:line="241" w:lineRule="auto"/>
            </w:pPr>
          </w:p>
          <w:p w14:paraId="0ECA11A1">
            <w:pPr>
              <w:pStyle w:val="8"/>
              <w:spacing w:line="241" w:lineRule="auto"/>
            </w:pPr>
          </w:p>
          <w:p w14:paraId="696DEEC1">
            <w:pPr>
              <w:spacing w:before="82" w:line="179" w:lineRule="auto"/>
              <w:ind w:left="408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6"/>
                <w:position w:val="-1"/>
                <w:sz w:val="25"/>
                <w:szCs w:val="25"/>
              </w:rPr>
              <w:t>(章)</w:t>
            </w:r>
            <w:r>
              <w:rPr>
                <w:rFonts w:ascii="宋体" w:hAnsi="宋体" w:eastAsia="宋体" w:cs="宋体"/>
                <w:spacing w:val="-112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宋体" w:hAnsi="宋体" w:eastAsia="宋体" w:cs="宋体"/>
                <w:spacing w:val="41"/>
                <w:position w:val="-1"/>
                <w:sz w:val="25"/>
                <w:szCs w:val="25"/>
              </w:rPr>
              <w:t xml:space="preserve">   </w:t>
            </w:r>
            <w:r>
              <w:rPr>
                <w:rFonts w:hint="eastAsia" w:ascii="宋体" w:hAnsi="宋体" w:eastAsia="宋体" w:cs="宋体"/>
                <w:spacing w:val="41"/>
                <w:position w:val="-1"/>
                <w:sz w:val="25"/>
                <w:szCs w:val="25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position w:val="2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16"/>
                <w:position w:val="2"/>
                <w:sz w:val="25"/>
                <w:szCs w:val="25"/>
              </w:rPr>
              <w:t xml:space="preserve">       </w:t>
            </w:r>
            <w:r>
              <w:rPr>
                <w:rFonts w:ascii="宋体" w:hAnsi="宋体" w:eastAsia="宋体" w:cs="宋体"/>
                <w:spacing w:val="-6"/>
                <w:position w:val="3"/>
                <w:sz w:val="25"/>
                <w:szCs w:val="25"/>
              </w:rPr>
              <w:t xml:space="preserve">月  </w:t>
            </w:r>
            <w:r>
              <w:rPr>
                <w:rFonts w:ascii="宋体" w:hAnsi="宋体" w:eastAsia="宋体" w:cs="宋体"/>
                <w:spacing w:val="2"/>
                <w:position w:val="3"/>
                <w:sz w:val="25"/>
                <w:szCs w:val="25"/>
              </w:rPr>
              <w:t xml:space="preserve">    </w:t>
            </w:r>
            <w:r>
              <w:rPr>
                <w:rFonts w:ascii="宋体" w:hAnsi="宋体" w:eastAsia="宋体" w:cs="宋体"/>
                <w:spacing w:val="-6"/>
                <w:position w:val="-1"/>
                <w:sz w:val="25"/>
                <w:szCs w:val="25"/>
              </w:rPr>
              <w:t>日</w:t>
            </w:r>
          </w:p>
        </w:tc>
      </w:tr>
      <w:tr w14:paraId="293569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8" w:hRule="atLeast"/>
        </w:trPr>
        <w:tc>
          <w:tcPr>
            <w:tcW w:w="8540" w:type="dxa"/>
            <w:vAlign w:val="top"/>
          </w:tcPr>
          <w:p w14:paraId="6F2C56E7">
            <w:pPr>
              <w:spacing w:before="51" w:line="219" w:lineRule="auto"/>
              <w:ind w:left="98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5"/>
                <w:szCs w:val="25"/>
              </w:rPr>
              <w:t>七、住房城乡建设部“十五五”规划教材评审专家组意见</w:t>
            </w:r>
          </w:p>
          <w:p w14:paraId="10B1A0A1">
            <w:pPr>
              <w:pStyle w:val="8"/>
            </w:pPr>
          </w:p>
          <w:p w14:paraId="60D7C77D">
            <w:pPr>
              <w:pStyle w:val="8"/>
            </w:pPr>
          </w:p>
          <w:p w14:paraId="11D6B135">
            <w:pPr>
              <w:pStyle w:val="8"/>
            </w:pPr>
          </w:p>
          <w:p w14:paraId="5A505035">
            <w:pPr>
              <w:pStyle w:val="8"/>
            </w:pPr>
          </w:p>
          <w:p w14:paraId="7226250F">
            <w:pPr>
              <w:pStyle w:val="8"/>
            </w:pPr>
          </w:p>
          <w:p w14:paraId="18D0284D">
            <w:pPr>
              <w:pStyle w:val="8"/>
            </w:pPr>
          </w:p>
          <w:p w14:paraId="66E623E1">
            <w:pPr>
              <w:pStyle w:val="8"/>
            </w:pPr>
          </w:p>
          <w:p w14:paraId="459507C2">
            <w:pPr>
              <w:pStyle w:val="8"/>
            </w:pPr>
          </w:p>
          <w:p w14:paraId="00A160F1">
            <w:pPr>
              <w:pStyle w:val="8"/>
            </w:pPr>
          </w:p>
          <w:p w14:paraId="6A5D316F">
            <w:pPr>
              <w:pStyle w:val="8"/>
              <w:spacing w:line="241" w:lineRule="auto"/>
            </w:pPr>
          </w:p>
          <w:p w14:paraId="1A8CE8EC">
            <w:pPr>
              <w:spacing w:before="82" w:line="201" w:lineRule="auto"/>
              <w:ind w:left="53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9"/>
                <w:position w:val="1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9"/>
                <w:position w:val="1"/>
                <w:sz w:val="25"/>
                <w:szCs w:val="25"/>
              </w:rPr>
              <w:t xml:space="preserve">       </w:t>
            </w: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19"/>
                <w:sz w:val="25"/>
                <w:szCs w:val="25"/>
              </w:rPr>
              <w:t xml:space="preserve">      </w:t>
            </w: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日</w:t>
            </w:r>
          </w:p>
        </w:tc>
      </w:tr>
      <w:tr w14:paraId="04D676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3" w:hRule="atLeast"/>
        </w:trPr>
        <w:tc>
          <w:tcPr>
            <w:tcW w:w="8540" w:type="dxa"/>
            <w:vAlign w:val="top"/>
          </w:tcPr>
          <w:p w14:paraId="1FECDB2D">
            <w:pPr>
              <w:spacing w:before="88" w:line="219" w:lineRule="auto"/>
              <w:ind w:left="105"/>
              <w:rPr>
                <w:rFonts w:ascii="宋体" w:hAnsi="宋体" w:eastAsia="宋体" w:cs="宋体"/>
                <w:b/>
                <w:bCs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z w:val="25"/>
                <w:szCs w:val="25"/>
              </w:rPr>
              <w:t>八、住房城乡建设部审批意见</w:t>
            </w:r>
          </w:p>
          <w:p w14:paraId="656191A1">
            <w:pPr>
              <w:pStyle w:val="8"/>
              <w:spacing w:line="262" w:lineRule="auto"/>
            </w:pPr>
          </w:p>
          <w:p w14:paraId="472D6C5C">
            <w:pPr>
              <w:pStyle w:val="8"/>
              <w:spacing w:line="263" w:lineRule="auto"/>
            </w:pPr>
          </w:p>
          <w:p w14:paraId="443A169F">
            <w:pPr>
              <w:pStyle w:val="8"/>
              <w:spacing w:line="263" w:lineRule="auto"/>
            </w:pPr>
          </w:p>
          <w:p w14:paraId="0DE53995">
            <w:pPr>
              <w:pStyle w:val="8"/>
              <w:spacing w:line="263" w:lineRule="auto"/>
            </w:pPr>
          </w:p>
          <w:p w14:paraId="2DCCA258">
            <w:pPr>
              <w:pStyle w:val="8"/>
              <w:spacing w:line="263" w:lineRule="auto"/>
            </w:pPr>
          </w:p>
          <w:p w14:paraId="02F80BEB">
            <w:pPr>
              <w:pStyle w:val="8"/>
              <w:spacing w:line="263" w:lineRule="auto"/>
            </w:pPr>
          </w:p>
          <w:p w14:paraId="675B374C">
            <w:pPr>
              <w:pStyle w:val="8"/>
              <w:spacing w:line="263" w:lineRule="auto"/>
            </w:pPr>
          </w:p>
          <w:p w14:paraId="7491EC3F">
            <w:pPr>
              <w:pStyle w:val="8"/>
              <w:spacing w:line="263" w:lineRule="auto"/>
            </w:pPr>
          </w:p>
          <w:p w14:paraId="1BBF861E">
            <w:pPr>
              <w:pStyle w:val="8"/>
              <w:spacing w:line="263" w:lineRule="auto"/>
            </w:pPr>
          </w:p>
          <w:p w14:paraId="66EC37BD">
            <w:pPr>
              <w:spacing w:before="81" w:line="196" w:lineRule="auto"/>
              <w:ind w:left="409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(章)</w:t>
            </w:r>
            <w:r>
              <w:rPr>
                <w:rFonts w:ascii="宋体" w:hAnsi="宋体" w:eastAsia="宋体" w:cs="宋体"/>
                <w:spacing w:val="24"/>
                <w:sz w:val="25"/>
                <w:szCs w:val="25"/>
              </w:rPr>
              <w:t xml:space="preserve">    </w:t>
            </w: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1"/>
                <w:sz w:val="25"/>
                <w:szCs w:val="25"/>
              </w:rPr>
              <w:t xml:space="preserve">        </w:t>
            </w: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9"/>
                <w:sz w:val="25"/>
                <w:szCs w:val="25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position w:val="-1"/>
                <w:sz w:val="25"/>
                <w:szCs w:val="25"/>
              </w:rPr>
              <w:t>日</w:t>
            </w:r>
          </w:p>
        </w:tc>
      </w:tr>
    </w:tbl>
    <w:p w14:paraId="67C49CE4">
      <w:pPr>
        <w:rPr>
          <w:rFonts w:ascii="Arial"/>
          <w:sz w:val="21"/>
        </w:rPr>
      </w:pPr>
      <w:bookmarkStart w:id="0" w:name="_GoBack"/>
      <w:bookmarkEnd w:id="0"/>
    </w:p>
    <w:sectPr>
      <w:footerReference r:id="rId14" w:type="default"/>
      <w:pgSz w:w="11560" w:h="16490"/>
      <w:pgMar w:top="1401" w:right="1720" w:bottom="1479" w:left="1640" w:header="0" w:footer="68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7BD79">
    <w:pPr>
      <w:spacing w:before="1" w:line="234" w:lineRule="auto"/>
      <w:ind w:left="249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4"/>
        <w:sz w:val="30"/>
        <w:szCs w:val="30"/>
      </w:rPr>
      <w:t>—2—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A7B202">
    <w:pPr>
      <w:spacing w:before="1" w:line="232" w:lineRule="auto"/>
      <w:ind w:left="7350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3"/>
        <w:sz w:val="27"/>
        <w:szCs w:val="27"/>
      </w:rPr>
      <w:t>—3—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9EF31F">
    <w:pPr>
      <w:spacing w:line="235" w:lineRule="auto"/>
      <w:ind w:left="5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4"/>
        <w:sz w:val="31"/>
        <w:szCs w:val="31"/>
      </w:rPr>
      <w:t>—4—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1A7D07">
    <w:pPr>
      <w:spacing w:line="233" w:lineRule="auto"/>
      <w:ind w:left="734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4"/>
        <w:sz w:val="31"/>
        <w:szCs w:val="31"/>
      </w:rPr>
      <w:t>—5—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56ADBD">
    <w:pPr>
      <w:spacing w:before="1" w:line="233" w:lineRule="auto"/>
      <w:ind w:left="75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"/>
        <w:sz w:val="32"/>
        <w:szCs w:val="32"/>
      </w:rPr>
      <w:t>—6—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391C5">
    <w:pPr>
      <w:spacing w:before="1" w:line="233" w:lineRule="auto"/>
      <w:ind w:left="7454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"/>
        <w:sz w:val="32"/>
        <w:szCs w:val="32"/>
      </w:rPr>
      <w:t>—7—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9FBF4C">
    <w:pPr>
      <w:spacing w:before="1" w:line="231" w:lineRule="auto"/>
      <w:ind w:left="5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3"/>
        <w:sz w:val="24"/>
        <w:szCs w:val="24"/>
      </w:rPr>
      <w:t>—8—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B36D92">
    <w:pPr>
      <w:spacing w:before="1" w:line="233" w:lineRule="auto"/>
      <w:ind w:left="7455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"/>
        <w:sz w:val="32"/>
        <w:szCs w:val="32"/>
      </w:rPr>
      <w:t>—9—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5EFB48">
    <w:pPr>
      <w:spacing w:line="233" w:lineRule="auto"/>
      <w:ind w:left="44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3"/>
        <w:sz w:val="30"/>
        <w:szCs w:val="30"/>
      </w:rPr>
      <w:t>—10—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97C4A9">
    <w:pPr>
      <w:spacing w:before="70" w:after="330" w:line="241" w:lineRule="auto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3"/>
        <w:sz w:val="29"/>
        <w:szCs w:val="29"/>
      </w:rPr>
      <w:t>—12—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08A2F04"/>
    <w:rsid w:val="414508EB"/>
    <w:rsid w:val="6E531F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3.png"/><Relationship Id="rId17" Type="http://schemas.openxmlformats.org/officeDocument/2006/relationships/image" Target="media/image2.png"/><Relationship Id="rId16" Type="http://schemas.openxmlformats.org/officeDocument/2006/relationships/image" Target="media/image1.png"/><Relationship Id="rId15" Type="http://schemas.openxmlformats.org/officeDocument/2006/relationships/theme" Target="theme/theme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11</Pages>
  <Words>1943</Words>
  <Characters>2234</Characters>
  <TotalTime>13</TotalTime>
  <ScaleCrop>false</ScaleCrop>
  <LinksUpToDate>false</LinksUpToDate>
  <CharactersWithSpaces>2731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2026-04-24T10:13:00Z</dcterms:created>
  <dc:creator>Administrator</dc:creator>
  <cp:lastModifiedBy>*CHANEL@@</cp:lastModifiedBy>
  <dcterms:modified xsi:type="dcterms:W3CDTF">2026-04-29T08:58:53Z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2026-04-24T10:13:53Z</vt:filetime>
  </property>
  <property fmtid="{D5CDD505-2E9C-101B-9397-08002B2CF9AE}" pid="4" name="UsrData">
    <vt:lpwstr>69ead1de6314910020cef3cewl</vt:lpwstr>
  </property>
  <property fmtid="{D5CDD505-2E9C-101B-9397-08002B2CF9AE}" pid="5" name="KSOTemplateDocerSaveRecord">
    <vt:lpwstr>eyJoZGlkIjoiODg1OGQ0MDViYjVjNDNjYjVlMTc1NDMxZGIyOTQzZjkiLCJ1c2VySWQiOiI3NzY3NDU3NDUifQ==</vt:lpwstr>
  </property>
  <property fmtid="{D5CDD505-2E9C-101B-9397-08002B2CF9AE}" pid="6" name="KSOProductBuildVer">
    <vt:lpwstr>2052-12.1.0.25865</vt:lpwstr>
  </property>
  <property fmtid="{D5CDD505-2E9C-101B-9397-08002B2CF9AE}" pid="7" name="ICV">
    <vt:lpwstr>73FF0F53661F4F83924C976B4D16ACEB_12</vt:lpwstr>
  </property>
</Properties>
</file>