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09CF45">
      <w:pPr>
        <w:spacing w:line="740" w:lineRule="exact"/>
        <w:jc w:val="center"/>
        <w:rPr>
          <w:rFonts w:ascii="宋体" w:hAnsi="宋体" w:eastAsia="宋体" w:cs="Times New Roman"/>
          <w:b/>
          <w:color w:val="000000" w:themeColor="text1"/>
          <w:spacing w:val="40"/>
          <w:sz w:val="52"/>
          <w:szCs w:val="52"/>
          <w14:textFill>
            <w14:solidFill>
              <w14:schemeClr w14:val="tx1"/>
            </w14:solidFill>
          </w14:textFill>
        </w:rPr>
      </w:pPr>
      <w:bookmarkStart w:id="0" w:name="_Hlk153271115"/>
    </w:p>
    <w:p w14:paraId="0597BC4A">
      <w:pPr>
        <w:spacing w:line="740" w:lineRule="exact"/>
        <w:jc w:val="center"/>
        <w:rPr>
          <w:rFonts w:ascii="宋体" w:hAnsi="宋体" w:eastAsia="宋体" w:cs="Times New Roman"/>
          <w:b/>
          <w:color w:val="000000" w:themeColor="text1"/>
          <w:spacing w:val="40"/>
          <w:sz w:val="52"/>
          <w:szCs w:val="52"/>
          <w14:textFill>
            <w14:solidFill>
              <w14:schemeClr w14:val="tx1"/>
            </w14:solidFill>
          </w14:textFill>
        </w:rPr>
      </w:pPr>
    </w:p>
    <w:p w14:paraId="67617B5B">
      <w:pPr>
        <w:spacing w:line="740" w:lineRule="exact"/>
        <w:jc w:val="center"/>
        <w:rPr>
          <w:rFonts w:ascii="宋体" w:hAnsi="宋体" w:eastAsia="宋体" w:cs="Times New Roman"/>
          <w:b/>
          <w:color w:val="000000" w:themeColor="text1"/>
          <w:spacing w:val="40"/>
          <w:sz w:val="52"/>
          <w:szCs w:val="52"/>
          <w14:textFill>
            <w14:solidFill>
              <w14:schemeClr w14:val="tx1"/>
            </w14:solidFill>
          </w14:textFill>
        </w:rPr>
      </w:pPr>
    </w:p>
    <w:p w14:paraId="796BEB85">
      <w:pPr>
        <w:spacing w:line="740" w:lineRule="exact"/>
        <w:jc w:val="center"/>
        <w:rPr>
          <w:rFonts w:hint="eastAsia" w:ascii="宋体" w:hAnsi="宋体" w:eastAsia="宋体" w:cs="Times New Roman"/>
          <w:b/>
          <w:color w:val="000000" w:themeColor="text1"/>
          <w:spacing w:val="-11"/>
          <w:sz w:val="48"/>
          <w:szCs w:val="48"/>
          <w:lang w:val="en-US" w:eastAsia="zh-CN"/>
          <w14:textFill>
            <w14:solidFill>
              <w14:schemeClr w14:val="tx1"/>
            </w14:solidFill>
          </w14:textFill>
        </w:rPr>
      </w:pPr>
      <w:bookmarkStart w:id="1" w:name="sys74030"/>
      <w:r>
        <w:rPr>
          <w:rFonts w:hint="eastAsia" w:ascii="宋体" w:hAnsi="宋体" w:eastAsia="宋体" w:cs="Times New Roman"/>
          <w:b/>
          <w:color w:val="000000" w:themeColor="text1"/>
          <w:spacing w:val="-11"/>
          <w:sz w:val="48"/>
          <w:szCs w:val="48"/>
          <w:lang w:val="en-US" w:eastAsia="zh-CN"/>
          <w14:textFill>
            <w14:solidFill>
              <w14:schemeClr w14:val="tx1"/>
            </w14:solidFill>
          </w14:textFill>
        </w:rPr>
        <w:t>2026年度数字教材与AI通识教材</w:t>
      </w:r>
    </w:p>
    <w:p w14:paraId="31A77E99">
      <w:pPr>
        <w:spacing w:line="740" w:lineRule="exact"/>
        <w:jc w:val="center"/>
        <w:rPr>
          <w:rFonts w:ascii="宋体" w:hAnsi="宋体" w:eastAsia="宋体" w:cs="Times New Roman"/>
          <w:b/>
          <w:color w:val="000000" w:themeColor="text1"/>
          <w:spacing w:val="-11"/>
          <w:sz w:val="44"/>
          <w:szCs w:val="44"/>
          <w14:textFill>
            <w14:solidFill>
              <w14:schemeClr w14:val="tx1"/>
            </w14:solidFill>
          </w14:textFill>
        </w:rPr>
      </w:pPr>
      <w:r>
        <w:rPr>
          <w:rFonts w:hint="eastAsia" w:ascii="宋体" w:hAnsi="宋体" w:eastAsia="宋体" w:cs="Times New Roman"/>
          <w:b/>
          <w:color w:val="000000" w:themeColor="text1"/>
          <w:spacing w:val="-11"/>
          <w:sz w:val="48"/>
          <w:szCs w:val="48"/>
          <w:lang w:val="en-US" w:eastAsia="zh-CN"/>
          <w14:textFill>
            <w14:solidFill>
              <w14:schemeClr w14:val="tx1"/>
            </w14:solidFill>
          </w14:textFill>
        </w:rPr>
        <w:t>建设应用研究课题</w:t>
      </w:r>
      <w:bookmarkEnd w:id="1"/>
    </w:p>
    <w:bookmarkEnd w:id="0"/>
    <w:p w14:paraId="01B0899B">
      <w:pPr>
        <w:spacing w:line="740" w:lineRule="exact"/>
        <w:jc w:val="center"/>
        <w:rPr>
          <w:rFonts w:ascii="宋体" w:hAnsi="宋体" w:eastAsia="宋体" w:cs="Times New Roman"/>
          <w:b/>
          <w:color w:val="000000" w:themeColor="text1"/>
          <w:spacing w:val="-11"/>
          <w:sz w:val="48"/>
          <w:szCs w:val="48"/>
          <w14:textFill>
            <w14:solidFill>
              <w14:schemeClr w14:val="tx1"/>
            </w14:solidFill>
          </w14:textFill>
        </w:rPr>
      </w:pPr>
    </w:p>
    <w:p w14:paraId="6C9BA080">
      <w:pPr>
        <w:spacing w:line="740" w:lineRule="exact"/>
        <w:jc w:val="center"/>
        <w:rPr>
          <w:rFonts w:ascii="宋体" w:hAnsi="宋体" w:eastAsia="宋体" w:cs="Times New Roman"/>
          <w:b/>
          <w:color w:val="000000" w:themeColor="text1"/>
          <w:spacing w:val="-11"/>
          <w:sz w:val="48"/>
          <w:szCs w:val="48"/>
          <w14:textFill>
            <w14:solidFill>
              <w14:schemeClr w14:val="tx1"/>
            </w14:solidFill>
          </w14:textFill>
        </w:rPr>
      </w:pPr>
      <w:r>
        <w:rPr>
          <w:rFonts w:hint="eastAsia" w:ascii="宋体" w:hAnsi="宋体" w:eastAsia="宋体" w:cs="Times New Roman"/>
          <w:b/>
          <w:color w:val="000000" w:themeColor="text1"/>
          <w:spacing w:val="-11"/>
          <w:sz w:val="48"/>
          <w:szCs w:val="48"/>
          <w14:textFill>
            <w14:solidFill>
              <w14:schemeClr w14:val="tx1"/>
            </w14:solidFill>
          </w14:textFill>
        </w:rPr>
        <w:t>申报书</w:t>
      </w:r>
      <w:bookmarkStart w:id="2" w:name="pindex76"/>
      <w:bookmarkEnd w:id="2"/>
    </w:p>
    <w:p w14:paraId="29693A40">
      <w:pPr>
        <w:ind w:firstLine="480"/>
        <w:rPr>
          <w:color w:val="000000" w:themeColor="text1"/>
          <w14:textFill>
            <w14:solidFill>
              <w14:schemeClr w14:val="tx1"/>
            </w14:solidFill>
          </w14:textFill>
        </w:rPr>
      </w:pPr>
    </w:p>
    <w:p w14:paraId="44EC7B72">
      <w:pPr>
        <w:ind w:firstLine="480"/>
        <w:rPr>
          <w:color w:val="000000" w:themeColor="text1"/>
          <w14:textFill>
            <w14:solidFill>
              <w14:schemeClr w14:val="tx1"/>
            </w14:solidFill>
          </w14:textFill>
        </w:rPr>
      </w:pPr>
    </w:p>
    <w:p w14:paraId="3F48A838">
      <w:pPr>
        <w:ind w:firstLine="480"/>
        <w:rPr>
          <w:color w:val="000000" w:themeColor="text1"/>
          <w14:textFill>
            <w14:solidFill>
              <w14:schemeClr w14:val="tx1"/>
            </w14:solidFill>
          </w14:textFill>
        </w:rPr>
      </w:pPr>
    </w:p>
    <w:p w14:paraId="616A4415">
      <w:pPr>
        <w:ind w:firstLine="480"/>
        <w:rPr>
          <w:color w:val="000000" w:themeColor="text1"/>
          <w14:textFill>
            <w14:solidFill>
              <w14:schemeClr w14:val="tx1"/>
            </w14:solidFill>
          </w14:textFill>
        </w:rPr>
      </w:pPr>
    </w:p>
    <w:p w14:paraId="0073C5D8">
      <w:pPr>
        <w:ind w:firstLine="480"/>
        <w:rPr>
          <w:color w:val="000000" w:themeColor="text1"/>
          <w14:textFill>
            <w14:solidFill>
              <w14:schemeClr w14:val="tx1"/>
            </w14:solidFill>
          </w14:textFill>
        </w:rPr>
      </w:pPr>
    </w:p>
    <w:p w14:paraId="74798CD6">
      <w:pPr>
        <w:ind w:firstLine="480"/>
        <w:rPr>
          <w:color w:val="000000" w:themeColor="text1"/>
          <w14:textFill>
            <w14:solidFill>
              <w14:schemeClr w14:val="tx1"/>
            </w14:solidFill>
          </w14:textFill>
        </w:rPr>
      </w:pPr>
    </w:p>
    <w:p w14:paraId="761CF5BC">
      <w:pPr>
        <w:ind w:firstLine="480"/>
        <w:rPr>
          <w:color w:val="000000" w:themeColor="text1"/>
          <w14:textFill>
            <w14:solidFill>
              <w14:schemeClr w14:val="tx1"/>
            </w14:solidFill>
          </w14:textFill>
        </w:rPr>
      </w:pPr>
    </w:p>
    <w:p w14:paraId="500C2CC0">
      <w:pPr>
        <w:ind w:firstLine="480"/>
        <w:rPr>
          <w:color w:val="000000" w:themeColor="text1"/>
          <w14:textFill>
            <w14:solidFill>
              <w14:schemeClr w14:val="tx1"/>
            </w14:solidFill>
          </w14:textFill>
        </w:rPr>
      </w:pPr>
    </w:p>
    <w:p w14:paraId="7E1D9A89">
      <w:pPr>
        <w:ind w:firstLine="480"/>
        <w:rPr>
          <w:color w:val="000000" w:themeColor="text1"/>
          <w14:textFill>
            <w14:solidFill>
              <w14:schemeClr w14:val="tx1"/>
            </w14:solidFill>
          </w14:textFill>
        </w:rPr>
      </w:pPr>
    </w:p>
    <w:p w14:paraId="50BE8356">
      <w:pPr>
        <w:ind w:firstLine="480"/>
        <w:rPr>
          <w:color w:val="000000" w:themeColor="text1"/>
          <w14:textFill>
            <w14:solidFill>
              <w14:schemeClr w14:val="tx1"/>
            </w14:solidFill>
          </w14:textFill>
        </w:rPr>
      </w:pPr>
    </w:p>
    <w:p w14:paraId="37C166F7">
      <w:pPr>
        <w:spacing w:line="432" w:lineRule="auto"/>
        <w:ind w:firstLine="560"/>
        <w:rPr>
          <w:rFonts w:ascii="宋体" w:hAnsi="宋体" w:eastAsia="宋体" w:cs="Times New Roman"/>
          <w:color w:val="000000" w:themeColor="text1"/>
          <w:sz w:val="28"/>
          <w:szCs w:val="28"/>
          <w:u w:val="thick"/>
          <w14:textFill>
            <w14:solidFill>
              <w14:schemeClr w14:val="tx1"/>
            </w14:solidFill>
          </w14:textFill>
        </w:rPr>
      </w:pPr>
      <w:r>
        <w:rPr>
          <w:rFonts w:hint="eastAsia" w:ascii="宋体" w:hAnsi="宋体" w:eastAsia="宋体" w:cs="Times New Roman"/>
          <w:color w:val="000000" w:themeColor="text1"/>
          <w:sz w:val="28"/>
          <w:szCs w:val="28"/>
          <w14:textFill>
            <w14:solidFill>
              <w14:schemeClr w14:val="tx1"/>
            </w14:solidFill>
          </w14:textFill>
        </w:rPr>
        <w:t>课题名称</w:t>
      </w:r>
      <w:r>
        <w:rPr>
          <w:rFonts w:hint="eastAsia" w:ascii="宋体" w:hAnsi="宋体" w:eastAsia="宋体" w:cs="Times New Roman"/>
          <w:color w:val="000000" w:themeColor="text1"/>
          <w:sz w:val="28"/>
          <w:szCs w:val="28"/>
          <w:lang w:eastAsia="zh-CN"/>
          <w14:textFill>
            <w14:solidFill>
              <w14:schemeClr w14:val="tx1"/>
            </w14:solidFill>
          </w14:textFill>
        </w:rPr>
        <w:t>：</w:t>
      </w:r>
      <w:r>
        <w:rPr>
          <w:rFonts w:hint="eastAsia" w:ascii="宋体" w:hAnsi="宋体" w:eastAsia="宋体" w:cs="Times New Roman"/>
          <w:color w:val="000000" w:themeColor="text1"/>
          <w:sz w:val="28"/>
          <w:szCs w:val="28"/>
          <w:u w:val="single"/>
          <w14:textFill>
            <w14:solidFill>
              <w14:schemeClr w14:val="tx1"/>
            </w14:solidFill>
          </w14:textFill>
        </w:rPr>
        <w:t xml:space="preserve">   </w:t>
      </w:r>
      <w:r>
        <w:rPr>
          <w:rFonts w:ascii="宋体" w:hAnsi="宋体" w:eastAsia="宋体" w:cs="Times New Roman"/>
          <w:color w:val="000000" w:themeColor="text1"/>
          <w:sz w:val="28"/>
          <w:szCs w:val="28"/>
          <w:u w:val="single"/>
          <w14:textFill>
            <w14:solidFill>
              <w14:schemeClr w14:val="tx1"/>
            </w14:solidFill>
          </w14:textFill>
        </w:rPr>
        <w:t xml:space="preserve">                                  </w:t>
      </w:r>
      <w:r>
        <w:rPr>
          <w:rFonts w:hint="eastAsia" w:ascii="宋体" w:hAnsi="宋体" w:eastAsia="宋体" w:cs="Times New Roman"/>
          <w:color w:val="000000" w:themeColor="text1"/>
          <w:sz w:val="28"/>
          <w:szCs w:val="28"/>
          <w:u w:val="single"/>
          <w14:textFill>
            <w14:solidFill>
              <w14:schemeClr w14:val="tx1"/>
            </w14:solidFill>
          </w14:textFill>
        </w:rPr>
        <w:t xml:space="preserve">         </w:t>
      </w:r>
    </w:p>
    <w:p w14:paraId="1197DAB7">
      <w:pPr>
        <w:spacing w:line="432" w:lineRule="auto"/>
        <w:ind w:firstLine="560"/>
        <w:rPr>
          <w:rFonts w:ascii="宋体" w:hAnsi="宋体" w:eastAsia="宋体" w:cs="Times New Roman"/>
          <w:color w:val="000000" w:themeColor="text1"/>
          <w:sz w:val="28"/>
          <w:szCs w:val="28"/>
          <w14:textFill>
            <w14:solidFill>
              <w14:schemeClr w14:val="tx1"/>
            </w14:solidFill>
          </w14:textFill>
        </w:rPr>
      </w:pPr>
      <w:r>
        <w:rPr>
          <w:rFonts w:hint="eastAsia" w:ascii="宋体" w:hAnsi="宋体" w:eastAsia="宋体" w:cs="Times New Roman"/>
          <w:color w:val="000000" w:themeColor="text1"/>
          <w:sz w:val="28"/>
          <w:szCs w:val="28"/>
          <w14:textFill>
            <w14:solidFill>
              <w14:schemeClr w14:val="tx1"/>
            </w14:solidFill>
          </w14:textFill>
        </w:rPr>
        <w:t>课题负责人</w:t>
      </w:r>
      <w:r>
        <w:rPr>
          <w:rFonts w:hint="eastAsia" w:ascii="宋体" w:hAnsi="宋体" w:eastAsia="宋体" w:cs="Times New Roman"/>
          <w:color w:val="000000" w:themeColor="text1"/>
          <w:sz w:val="28"/>
          <w:szCs w:val="28"/>
          <w:lang w:eastAsia="zh-CN"/>
          <w14:textFill>
            <w14:solidFill>
              <w14:schemeClr w14:val="tx1"/>
            </w14:solidFill>
          </w14:textFill>
        </w:rPr>
        <w:t>：</w:t>
      </w:r>
      <w:r>
        <w:rPr>
          <w:rFonts w:hint="eastAsia" w:ascii="宋体" w:hAnsi="宋体" w:eastAsia="宋体" w:cs="Times New Roman"/>
          <w:color w:val="000000" w:themeColor="text1"/>
          <w:sz w:val="28"/>
          <w:szCs w:val="28"/>
          <w:u w:val="single"/>
          <w14:textFill>
            <w14:solidFill>
              <w14:schemeClr w14:val="tx1"/>
            </w14:solidFill>
          </w14:textFill>
        </w:rPr>
        <w:t xml:space="preserve"> </w:t>
      </w:r>
      <w:r>
        <w:rPr>
          <w:rFonts w:ascii="宋体" w:hAnsi="宋体" w:eastAsia="宋体" w:cs="Times New Roman"/>
          <w:color w:val="000000" w:themeColor="text1"/>
          <w:sz w:val="28"/>
          <w:szCs w:val="28"/>
          <w:u w:val="single"/>
          <w14:textFill>
            <w14:solidFill>
              <w14:schemeClr w14:val="tx1"/>
            </w14:solidFill>
          </w14:textFill>
        </w:rPr>
        <w:t xml:space="preserve">    </w:t>
      </w:r>
      <w:r>
        <w:rPr>
          <w:rFonts w:hint="eastAsia" w:ascii="宋体" w:hAnsi="宋体" w:eastAsia="宋体" w:cs="Times New Roman"/>
          <w:color w:val="000000" w:themeColor="text1"/>
          <w:sz w:val="28"/>
          <w:szCs w:val="28"/>
          <w:u w:val="single"/>
          <w14:textFill>
            <w14:solidFill>
              <w14:schemeClr w14:val="tx1"/>
            </w14:solidFill>
          </w14:textFill>
        </w:rPr>
        <w:t xml:space="preserve"> </w:t>
      </w:r>
      <w:r>
        <w:rPr>
          <w:rFonts w:ascii="宋体" w:hAnsi="宋体" w:eastAsia="宋体" w:cs="Times New Roman"/>
          <w:color w:val="000000" w:themeColor="text1"/>
          <w:sz w:val="28"/>
          <w:szCs w:val="28"/>
          <w:u w:val="single"/>
          <w14:textFill>
            <w14:solidFill>
              <w14:schemeClr w14:val="tx1"/>
            </w14:solidFill>
          </w14:textFill>
        </w:rPr>
        <w:t xml:space="preserve">          </w:t>
      </w:r>
      <w:r>
        <w:rPr>
          <w:rFonts w:hint="eastAsia" w:ascii="宋体" w:hAnsi="宋体" w:eastAsia="宋体" w:cs="Times New Roman"/>
          <w:color w:val="000000" w:themeColor="text1"/>
          <w:sz w:val="28"/>
          <w:szCs w:val="28"/>
          <w:u w:val="single"/>
          <w14:textFill>
            <w14:solidFill>
              <w14:schemeClr w14:val="tx1"/>
            </w14:solidFill>
          </w14:textFill>
        </w:rPr>
        <w:t xml:space="preserve">           </w:t>
      </w:r>
      <w:r>
        <w:rPr>
          <w:rFonts w:ascii="宋体" w:hAnsi="宋体" w:eastAsia="宋体" w:cs="Times New Roman"/>
          <w:color w:val="000000" w:themeColor="text1"/>
          <w:sz w:val="28"/>
          <w:szCs w:val="28"/>
          <w:u w:val="single"/>
          <w14:textFill>
            <w14:solidFill>
              <w14:schemeClr w14:val="tx1"/>
            </w14:solidFill>
          </w14:textFill>
        </w:rPr>
        <w:t xml:space="preserve">                 </w:t>
      </w:r>
    </w:p>
    <w:p w14:paraId="09AE4ED0">
      <w:pPr>
        <w:spacing w:line="432" w:lineRule="auto"/>
        <w:ind w:firstLine="560"/>
        <w:rPr>
          <w:rFonts w:ascii="Times New Roman" w:hAnsi="Times New Roman" w:eastAsia="宋体" w:cs="Times New Roman"/>
          <w:color w:val="000000" w:themeColor="text1"/>
          <w:sz w:val="28"/>
          <w:szCs w:val="28"/>
          <w14:textFill>
            <w14:solidFill>
              <w14:schemeClr w14:val="tx1"/>
            </w14:solidFill>
          </w14:textFill>
        </w:rPr>
      </w:pPr>
      <w:r>
        <w:rPr>
          <w:rFonts w:hint="eastAsia" w:ascii="宋体" w:hAnsi="宋体" w:eastAsia="宋体" w:cs="Times New Roman"/>
          <w:color w:val="000000" w:themeColor="text1"/>
          <w:sz w:val="28"/>
          <w:szCs w:val="28"/>
          <w14:textFill>
            <w14:solidFill>
              <w14:schemeClr w14:val="tx1"/>
            </w14:solidFill>
          </w14:textFill>
        </w:rPr>
        <w:t>课题类别</w:t>
      </w:r>
      <w:r>
        <w:rPr>
          <w:rFonts w:hint="eastAsia" w:ascii="宋体" w:hAnsi="宋体" w:eastAsia="宋体" w:cs="Times New Roman"/>
          <w:color w:val="000000" w:themeColor="text1"/>
          <w:sz w:val="28"/>
          <w:szCs w:val="28"/>
          <w:lang w:eastAsia="zh-CN"/>
          <w14:textFill>
            <w14:solidFill>
              <w14:schemeClr w14:val="tx1"/>
            </w14:solidFill>
          </w14:textFill>
        </w:rPr>
        <w:t>：</w:t>
      </w:r>
      <w:r>
        <w:rPr>
          <w:rFonts w:ascii="宋体" w:hAnsi="宋体" w:eastAsia="宋体" w:cs="Times New Roman"/>
          <w:color w:val="000000" w:themeColor="text1"/>
          <w:sz w:val="28"/>
          <w:szCs w:val="28"/>
          <w:u w:val="single"/>
          <w14:textFill>
            <w14:solidFill>
              <w14:schemeClr w14:val="tx1"/>
            </w14:solidFill>
          </w14:textFill>
        </w:rPr>
        <w:t xml:space="preserve"> </w:t>
      </w:r>
      <w:r>
        <w:rPr>
          <w:rFonts w:hint="eastAsia" w:ascii="宋体" w:hAnsi="宋体" w:eastAsia="宋体" w:cs="Times New Roman"/>
          <w:color w:val="000000" w:themeColor="text1"/>
          <w:sz w:val="28"/>
          <w:szCs w:val="28"/>
          <w:u w:val="single"/>
          <w:lang w:eastAsia="zh-CN"/>
          <w14:textFill>
            <w14:solidFill>
              <w14:schemeClr w14:val="tx1"/>
            </w14:solidFill>
          </w14:textFill>
        </w:rPr>
        <w:t>重大课题</w:t>
      </w:r>
      <w:r>
        <w:rPr>
          <w:rFonts w:hint="eastAsia" w:ascii="宋体" w:hAnsi="宋体" w:eastAsia="宋体" w:cs="Times New Roman"/>
          <w:color w:val="000000" w:themeColor="text1"/>
          <w:sz w:val="28"/>
          <w:szCs w:val="28"/>
          <w:u w:val="single"/>
          <w:lang w:val="en-US" w:eastAsia="zh-CN"/>
          <w14:textFill>
            <w14:solidFill>
              <w14:schemeClr w14:val="tx1"/>
            </w14:solidFill>
          </w14:textFill>
        </w:rPr>
        <w:t>/重点课题/一般课题/一般课题（经费自筹）</w:t>
      </w:r>
    </w:p>
    <w:p w14:paraId="7F123B1B">
      <w:pPr>
        <w:spacing w:line="432" w:lineRule="auto"/>
        <w:ind w:firstLine="560"/>
        <w:rPr>
          <w:rFonts w:ascii="宋体" w:hAnsi="宋体" w:eastAsia="宋体" w:cs="Times New Roman"/>
          <w:color w:val="000000" w:themeColor="text1"/>
          <w:sz w:val="28"/>
          <w:szCs w:val="28"/>
          <w14:textFill>
            <w14:solidFill>
              <w14:schemeClr w14:val="tx1"/>
            </w14:solidFill>
          </w14:textFill>
        </w:rPr>
      </w:pPr>
      <w:r>
        <w:rPr>
          <w:rFonts w:hint="eastAsia" w:ascii="宋体" w:hAnsi="宋体" w:eastAsia="宋体" w:cs="Times New Roman"/>
          <w:color w:val="000000" w:themeColor="text1"/>
          <w:sz w:val="28"/>
          <w:szCs w:val="28"/>
          <w14:textFill>
            <w14:solidFill>
              <w14:schemeClr w14:val="tx1"/>
            </w14:solidFill>
          </w14:textFill>
        </w:rPr>
        <w:t>申报单位</w:t>
      </w:r>
      <w:r>
        <w:rPr>
          <w:rFonts w:hint="eastAsia" w:ascii="宋体" w:hAnsi="宋体" w:eastAsia="宋体" w:cs="Times New Roman"/>
          <w:color w:val="000000" w:themeColor="text1"/>
          <w:sz w:val="28"/>
          <w:szCs w:val="28"/>
          <w:lang w:eastAsia="zh-CN"/>
          <w14:textFill>
            <w14:solidFill>
              <w14:schemeClr w14:val="tx1"/>
            </w14:solidFill>
          </w14:textFill>
        </w:rPr>
        <w:t>：</w:t>
      </w:r>
      <w:r>
        <w:rPr>
          <w:rFonts w:hint="eastAsia" w:ascii="宋体" w:hAnsi="宋体" w:eastAsia="宋体" w:cs="Times New Roman"/>
          <w:color w:val="000000" w:themeColor="text1"/>
          <w:sz w:val="28"/>
          <w:szCs w:val="28"/>
          <w:u w:val="single"/>
          <w14:textFill>
            <w14:solidFill>
              <w14:schemeClr w14:val="tx1"/>
            </w14:solidFill>
          </w14:textFill>
        </w:rPr>
        <w:t xml:space="preserve">    </w:t>
      </w:r>
      <w:r>
        <w:rPr>
          <w:rFonts w:ascii="宋体" w:hAnsi="宋体" w:eastAsia="宋体" w:cs="Times New Roman"/>
          <w:color w:val="000000" w:themeColor="text1"/>
          <w:sz w:val="28"/>
          <w:szCs w:val="28"/>
          <w:u w:val="single"/>
          <w14:textFill>
            <w14:solidFill>
              <w14:schemeClr w14:val="tx1"/>
            </w14:solidFill>
          </w14:textFill>
        </w:rPr>
        <w:t xml:space="preserve">     </w:t>
      </w:r>
      <w:r>
        <w:rPr>
          <w:rFonts w:hint="eastAsia" w:ascii="宋体" w:hAnsi="宋体" w:eastAsia="宋体" w:cs="Times New Roman"/>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szCs w:val="28"/>
          <w:u w:val="single"/>
          <w:lang w:eastAsia="zh-CN"/>
          <w14:textFill>
            <w14:solidFill>
              <w14:schemeClr w14:val="tx1"/>
            </w14:solidFill>
          </w14:textFill>
        </w:rPr>
        <w:t>重庆城市职业学院</w:t>
      </w:r>
      <w:r>
        <w:rPr>
          <w:rFonts w:ascii="宋体" w:hAnsi="宋体" w:eastAsia="宋体" w:cs="Times New Roman"/>
          <w:color w:val="000000" w:themeColor="text1"/>
          <w:sz w:val="28"/>
          <w:szCs w:val="28"/>
          <w:u w:val="single"/>
          <w14:textFill>
            <w14:solidFill>
              <w14:schemeClr w14:val="tx1"/>
            </w14:solidFill>
          </w14:textFill>
        </w:rPr>
        <w:t xml:space="preserve">            </w:t>
      </w:r>
      <w:r>
        <w:rPr>
          <w:rFonts w:hint="eastAsia" w:ascii="宋体" w:hAnsi="宋体" w:eastAsia="宋体" w:cs="Times New Roman"/>
          <w:color w:val="000000" w:themeColor="text1"/>
          <w:sz w:val="28"/>
          <w:szCs w:val="28"/>
          <w:u w:val="single"/>
          <w14:textFill>
            <w14:solidFill>
              <w14:schemeClr w14:val="tx1"/>
            </w14:solidFill>
          </w14:textFill>
        </w:rPr>
        <w:t xml:space="preserve">     </w:t>
      </w:r>
    </w:p>
    <w:p w14:paraId="797267D3">
      <w:pPr>
        <w:spacing w:line="432" w:lineRule="auto"/>
        <w:ind w:firstLine="560"/>
        <w:rPr>
          <w:rFonts w:ascii="宋体" w:hAnsi="宋体" w:eastAsia="宋体" w:cs="Times New Roman"/>
          <w:color w:val="000000" w:themeColor="text1"/>
          <w:sz w:val="28"/>
          <w:szCs w:val="28"/>
          <w14:textFill>
            <w14:solidFill>
              <w14:schemeClr w14:val="tx1"/>
            </w14:solidFill>
          </w14:textFill>
        </w:rPr>
      </w:pPr>
      <w:r>
        <w:rPr>
          <w:rFonts w:hint="eastAsia" w:ascii="宋体" w:hAnsi="宋体" w:eastAsia="宋体" w:cs="Times New Roman"/>
          <w:color w:val="000000" w:themeColor="text1"/>
          <w:sz w:val="28"/>
          <w:szCs w:val="28"/>
          <w14:textFill>
            <w14:solidFill>
              <w14:schemeClr w14:val="tx1"/>
            </w14:solidFill>
          </w14:textFill>
        </w:rPr>
        <w:t>协作单位</w:t>
      </w:r>
      <w:r>
        <w:rPr>
          <w:rFonts w:hint="eastAsia" w:ascii="宋体" w:hAnsi="宋体" w:eastAsia="宋体" w:cs="Times New Roman"/>
          <w:color w:val="000000" w:themeColor="text1"/>
          <w:sz w:val="28"/>
          <w:szCs w:val="28"/>
          <w:lang w:eastAsia="zh-CN"/>
          <w14:textFill>
            <w14:solidFill>
              <w14:schemeClr w14:val="tx1"/>
            </w14:solidFill>
          </w14:textFill>
        </w:rPr>
        <w:t>：</w:t>
      </w:r>
      <w:r>
        <w:rPr>
          <w:rFonts w:hint="eastAsia" w:ascii="宋体" w:hAnsi="宋体" w:eastAsia="宋体" w:cs="Times New Roman"/>
          <w:color w:val="000000" w:themeColor="text1"/>
          <w:sz w:val="28"/>
          <w:szCs w:val="28"/>
          <w:u w:val="single"/>
          <w14:textFill>
            <w14:solidFill>
              <w14:schemeClr w14:val="tx1"/>
            </w14:solidFill>
          </w14:textFill>
        </w:rPr>
        <w:t xml:space="preserve">     </w:t>
      </w:r>
      <w:r>
        <w:rPr>
          <w:rFonts w:hint="eastAsia" w:ascii="宋体" w:hAnsi="宋体" w:eastAsia="宋体" w:cs="Times New Roman"/>
          <w:color w:val="000000" w:themeColor="text1"/>
          <w:sz w:val="28"/>
          <w:szCs w:val="28"/>
          <w:highlight w:val="yellow"/>
          <w:u w:val="single"/>
          <w14:textFill>
            <w14:solidFill>
              <w14:schemeClr w14:val="tx1"/>
            </w14:solidFill>
          </w14:textFill>
        </w:rPr>
        <w:t xml:space="preserve">  </w:t>
      </w:r>
      <w:r>
        <w:rPr>
          <w:rFonts w:hint="eastAsia" w:ascii="宋体" w:hAnsi="宋体" w:eastAsia="宋体" w:cs="Times New Roman"/>
          <w:color w:val="000000" w:themeColor="text1"/>
          <w:sz w:val="28"/>
          <w:szCs w:val="28"/>
          <w:highlight w:val="yellow"/>
          <w:u w:val="single"/>
          <w:lang w:eastAsia="zh-CN"/>
          <w14:textFill>
            <w14:solidFill>
              <w14:schemeClr w14:val="tx1"/>
            </w14:solidFill>
          </w14:textFill>
        </w:rPr>
        <w:t>需加盖协作单位公章（若无填无）</w:t>
      </w:r>
      <w:r>
        <w:rPr>
          <w:rFonts w:hint="eastAsia" w:ascii="宋体" w:hAnsi="宋体" w:eastAsia="宋体" w:cs="Times New Roman"/>
          <w:color w:val="000000" w:themeColor="text1"/>
          <w:sz w:val="28"/>
          <w:szCs w:val="28"/>
          <w:u w:val="single"/>
          <w14:textFill>
            <w14:solidFill>
              <w14:schemeClr w14:val="tx1"/>
            </w14:solidFill>
          </w14:textFill>
        </w:rPr>
        <w:t xml:space="preserve">         </w:t>
      </w:r>
    </w:p>
    <w:p w14:paraId="350614F2">
      <w:pPr>
        <w:spacing w:line="432" w:lineRule="auto"/>
        <w:ind w:firstLine="560"/>
        <w:rPr>
          <w:rFonts w:ascii="宋体" w:hAnsi="宋体" w:eastAsia="宋体" w:cs="Times New Roman"/>
          <w:color w:val="000000" w:themeColor="text1"/>
          <w:sz w:val="28"/>
          <w:szCs w:val="28"/>
          <w:u w:val="single"/>
          <w14:textFill>
            <w14:solidFill>
              <w14:schemeClr w14:val="tx1"/>
            </w14:solidFill>
          </w14:textFill>
        </w:rPr>
      </w:pPr>
      <w:r>
        <w:rPr>
          <w:rFonts w:hint="eastAsia" w:ascii="宋体" w:hAnsi="宋体" w:eastAsia="宋体" w:cs="Times New Roman"/>
          <w:color w:val="000000" w:themeColor="text1"/>
          <w:sz w:val="28"/>
          <w:szCs w:val="28"/>
          <w14:textFill>
            <w14:solidFill>
              <w14:schemeClr w14:val="tx1"/>
            </w14:solidFill>
          </w14:textFill>
        </w:rPr>
        <w:t>填表日</w:t>
      </w:r>
      <w:r>
        <w:rPr>
          <w:rFonts w:ascii="宋体" w:hAnsi="宋体" w:eastAsia="宋体" w:cs="Times New Roman"/>
          <w:color w:val="000000" w:themeColor="text1"/>
          <w:sz w:val="28"/>
          <w:szCs w:val="28"/>
          <w14:textFill>
            <w14:solidFill>
              <w14:schemeClr w14:val="tx1"/>
            </w14:solidFill>
          </w14:textFill>
        </w:rPr>
        <w:t>期</w:t>
      </w:r>
      <w:r>
        <w:rPr>
          <w:rFonts w:hint="eastAsia" w:ascii="宋体" w:hAnsi="宋体" w:eastAsia="宋体" w:cs="Times New Roman"/>
          <w:color w:val="000000" w:themeColor="text1"/>
          <w:sz w:val="28"/>
          <w:szCs w:val="28"/>
          <w:lang w:eastAsia="zh-CN"/>
          <w14:textFill>
            <w14:solidFill>
              <w14:schemeClr w14:val="tx1"/>
            </w14:solidFill>
          </w14:textFill>
        </w:rPr>
        <w:t>：</w:t>
      </w:r>
      <w:r>
        <w:rPr>
          <w:rFonts w:hint="eastAsia" w:ascii="宋体" w:hAnsi="宋体" w:eastAsia="宋体" w:cs="Times New Roman"/>
          <w:color w:val="000000" w:themeColor="text1"/>
          <w:sz w:val="28"/>
          <w:szCs w:val="28"/>
          <w:u w:val="single"/>
          <w14:textFill>
            <w14:solidFill>
              <w14:schemeClr w14:val="tx1"/>
            </w14:solidFill>
          </w14:textFill>
        </w:rPr>
        <w:t xml:space="preserve">   </w:t>
      </w:r>
      <w:r>
        <w:rPr>
          <w:rFonts w:ascii="宋体" w:hAnsi="宋体" w:eastAsia="宋体" w:cs="Times New Roman"/>
          <w:color w:val="000000" w:themeColor="text1"/>
          <w:sz w:val="28"/>
          <w:szCs w:val="28"/>
          <w:u w:val="single"/>
          <w14:textFill>
            <w14:solidFill>
              <w14:schemeClr w14:val="tx1"/>
            </w14:solidFill>
          </w14:textFill>
        </w:rPr>
        <w:t xml:space="preserve">          </w:t>
      </w:r>
      <w:r>
        <w:rPr>
          <w:rFonts w:hint="eastAsia" w:ascii="宋体" w:hAnsi="宋体" w:eastAsia="宋体" w:cs="Times New Roman"/>
          <w:color w:val="000000" w:themeColor="text1"/>
          <w:sz w:val="28"/>
          <w:szCs w:val="28"/>
          <w:u w:val="single"/>
          <w:lang w:val="en-US" w:eastAsia="zh-CN"/>
          <w14:textFill>
            <w14:solidFill>
              <w14:schemeClr w14:val="tx1"/>
            </w14:solidFill>
          </w14:textFill>
        </w:rPr>
        <w:t>2026年6月20日</w:t>
      </w:r>
      <w:r>
        <w:rPr>
          <w:rFonts w:hint="eastAsia" w:ascii="宋体" w:hAnsi="宋体" w:eastAsia="宋体" w:cs="Times New Roman"/>
          <w:color w:val="000000" w:themeColor="text1"/>
          <w:sz w:val="28"/>
          <w:szCs w:val="28"/>
          <w:u w:val="single"/>
          <w14:textFill>
            <w14:solidFill>
              <w14:schemeClr w14:val="tx1"/>
            </w14:solidFill>
          </w14:textFill>
        </w:rPr>
        <w:t xml:space="preserve">                 </w:t>
      </w:r>
    </w:p>
    <w:p w14:paraId="455E552A">
      <w:pPr>
        <w:ind w:firstLine="480"/>
        <w:rPr>
          <w:color w:val="000000" w:themeColor="text1"/>
          <w14:textFill>
            <w14:solidFill>
              <w14:schemeClr w14:val="tx1"/>
            </w14:solidFill>
          </w14:textFill>
        </w:rPr>
      </w:pPr>
    </w:p>
    <w:p w14:paraId="50E44CC7">
      <w:pPr>
        <w:ind w:firstLine="480"/>
        <w:rPr>
          <w:color w:val="000000" w:themeColor="text1"/>
          <w14:textFill>
            <w14:solidFill>
              <w14:schemeClr w14:val="tx1"/>
            </w14:solidFill>
          </w14:textFill>
        </w:rPr>
      </w:pPr>
    </w:p>
    <w:p w14:paraId="61624A4E">
      <w:pPr>
        <w:rPr>
          <w:color w:val="000000" w:themeColor="text1"/>
          <w14:textFill>
            <w14:solidFill>
              <w14:schemeClr w14:val="tx1"/>
            </w14:solidFill>
          </w14:textFill>
        </w:rPr>
      </w:pPr>
    </w:p>
    <w:p w14:paraId="12C96E47">
      <w:pPr>
        <w:spacing w:line="360" w:lineRule="auto"/>
        <w:ind w:firstLine="641"/>
        <w:jc w:val="center"/>
        <w:rPr>
          <w:rFonts w:ascii="宋体" w:hAnsi="宋体" w:eastAsia="宋体" w:cs="Times New Roman"/>
          <w:b/>
          <w:bCs/>
          <w:color w:val="000000" w:themeColor="text1"/>
          <w:sz w:val="32"/>
          <w:szCs w:val="18"/>
          <w14:textFill>
            <w14:solidFill>
              <w14:schemeClr w14:val="tx1"/>
            </w14:solidFill>
          </w14:textFill>
        </w:rPr>
      </w:pPr>
      <w:r>
        <w:rPr>
          <w:rFonts w:hint="eastAsia" w:ascii="宋体" w:hAnsi="宋体" w:eastAsia="宋体" w:cs="Times New Roman"/>
          <w:b/>
          <w:bCs/>
          <w:color w:val="000000" w:themeColor="text1"/>
          <w:sz w:val="32"/>
          <w:szCs w:val="18"/>
          <w14:textFill>
            <w14:solidFill>
              <w14:schemeClr w14:val="tx1"/>
            </w14:solidFill>
          </w14:textFill>
        </w:rPr>
        <w:t>教育部职业院校信息化教学指导委员会</w:t>
      </w:r>
    </w:p>
    <w:p w14:paraId="54984866">
      <w:pPr>
        <w:spacing w:line="360" w:lineRule="auto"/>
        <w:ind w:firstLine="641"/>
        <w:jc w:val="center"/>
        <w:rPr>
          <w:rFonts w:ascii="Times New Roman" w:hAnsi="Times New Roman" w:eastAsia="宋体" w:cs="Times New Roman"/>
          <w:b/>
          <w:bCs/>
          <w:color w:val="000000" w:themeColor="text1"/>
          <w:sz w:val="32"/>
          <w:szCs w:val="18"/>
          <w14:textFill>
            <w14:solidFill>
              <w14:schemeClr w14:val="tx1"/>
            </w14:solidFill>
          </w14:textFill>
        </w:rPr>
      </w:pPr>
      <w:r>
        <w:rPr>
          <w:rFonts w:ascii="Times New Roman" w:hAnsi="Times New Roman" w:eastAsia="宋体" w:cs="Times New Roman"/>
          <w:b/>
          <w:bCs/>
          <w:color w:val="000000" w:themeColor="text1"/>
          <w:sz w:val="32"/>
          <w:szCs w:val="18"/>
          <w14:textFill>
            <w14:solidFill>
              <w14:schemeClr w14:val="tx1"/>
            </w14:solidFill>
          </w14:textFill>
        </w:rPr>
        <w:t>202</w:t>
      </w:r>
      <w:r>
        <w:rPr>
          <w:rFonts w:hint="eastAsia" w:ascii="Times New Roman" w:hAnsi="Times New Roman" w:eastAsia="宋体" w:cs="Times New Roman"/>
          <w:b/>
          <w:bCs/>
          <w:color w:val="000000" w:themeColor="text1"/>
          <w:sz w:val="32"/>
          <w:szCs w:val="18"/>
          <w:lang w:val="en-US" w:eastAsia="zh-CN"/>
          <w14:textFill>
            <w14:solidFill>
              <w14:schemeClr w14:val="tx1"/>
            </w14:solidFill>
          </w14:textFill>
        </w:rPr>
        <w:t>6</w:t>
      </w:r>
      <w:r>
        <w:rPr>
          <w:rFonts w:ascii="Times New Roman" w:hAnsi="Times New Roman" w:eastAsia="宋体" w:cs="Times New Roman"/>
          <w:b/>
          <w:bCs/>
          <w:color w:val="000000" w:themeColor="text1"/>
          <w:sz w:val="32"/>
          <w:szCs w:val="18"/>
          <w14:textFill>
            <w14:solidFill>
              <w14:schemeClr w14:val="tx1"/>
            </w14:solidFill>
          </w14:textFill>
        </w:rPr>
        <w:t>年</w:t>
      </w:r>
      <w:r>
        <w:rPr>
          <w:rFonts w:hint="eastAsia" w:ascii="Times New Roman" w:hAnsi="Times New Roman" w:eastAsia="宋体" w:cs="Times New Roman"/>
          <w:b/>
          <w:bCs/>
          <w:color w:val="000000" w:themeColor="text1"/>
          <w:sz w:val="32"/>
          <w:szCs w:val="18"/>
          <w:lang w:val="en-US" w:eastAsia="zh-CN"/>
          <w14:textFill>
            <w14:solidFill>
              <w14:schemeClr w14:val="tx1"/>
            </w14:solidFill>
          </w14:textFill>
        </w:rPr>
        <w:t>5</w:t>
      </w:r>
      <w:r>
        <w:rPr>
          <w:rFonts w:ascii="Times New Roman" w:hAnsi="Times New Roman" w:eastAsia="宋体" w:cs="Times New Roman"/>
          <w:b/>
          <w:bCs/>
          <w:color w:val="000000" w:themeColor="text1"/>
          <w:sz w:val="32"/>
          <w:szCs w:val="18"/>
          <w14:textFill>
            <w14:solidFill>
              <w14:schemeClr w14:val="tx1"/>
            </w14:solidFill>
          </w14:textFill>
        </w:rPr>
        <w:t>月制</w:t>
      </w:r>
    </w:p>
    <w:p w14:paraId="0F0348C5">
      <w:pPr>
        <w:ind w:firstLine="641"/>
        <w:rPr>
          <w:rFonts w:ascii="宋体" w:hAnsi="宋体"/>
          <w:b/>
          <w:bCs/>
          <w:color w:val="000000" w:themeColor="text1"/>
          <w:sz w:val="32"/>
          <w14:textFill>
            <w14:solidFill>
              <w14:schemeClr w14:val="tx1"/>
            </w14:solidFill>
          </w14:textFill>
        </w:rPr>
        <w:sectPr>
          <w:footerReference r:id="rId3" w:type="default"/>
          <w:pgSz w:w="11906" w:h="16838"/>
          <w:pgMar w:top="1418" w:right="1418" w:bottom="1418" w:left="1418" w:header="851" w:footer="992" w:gutter="0"/>
          <w:pgNumType w:start="1"/>
          <w:cols w:space="425" w:num="1"/>
          <w:docGrid w:linePitch="312" w:charSpace="0"/>
        </w:sectPr>
      </w:pPr>
    </w:p>
    <w:p w14:paraId="0C0B780C">
      <w:pPr>
        <w:rPr>
          <w:rFonts w:ascii="宋体" w:hAnsi="宋体"/>
          <w:b/>
          <w:bCs/>
          <w:color w:val="000000" w:themeColor="text1"/>
          <w:sz w:val="32"/>
          <w:szCs w:val="32"/>
          <w14:textFill>
            <w14:solidFill>
              <w14:schemeClr w14:val="tx1"/>
            </w14:solidFill>
          </w14:textFill>
        </w:rPr>
      </w:pPr>
    </w:p>
    <w:p w14:paraId="2F092CF7">
      <w:pPr>
        <w:spacing w:line="360" w:lineRule="auto"/>
        <w:jc w:val="center"/>
        <w:rPr>
          <w:rFonts w:ascii="黑体" w:hAnsi="黑体" w:eastAsia="黑体" w:cs="黑体"/>
          <w:b/>
          <w:bCs/>
          <w:color w:val="000000" w:themeColor="text1"/>
          <w:sz w:val="32"/>
          <w:szCs w:val="32"/>
          <w14:textFill>
            <w14:solidFill>
              <w14:schemeClr w14:val="tx1"/>
            </w14:solidFill>
          </w14:textFill>
        </w:rPr>
      </w:pPr>
      <w:r>
        <w:rPr>
          <w:rFonts w:hint="eastAsia" w:ascii="黑体" w:hAnsi="黑体" w:eastAsia="黑体" w:cs="黑体"/>
          <w:b/>
          <w:bCs/>
          <w:color w:val="000000" w:themeColor="text1"/>
          <w:sz w:val="32"/>
          <w:szCs w:val="32"/>
          <w14:textFill>
            <w14:solidFill>
              <w14:schemeClr w14:val="tx1"/>
            </w14:solidFill>
          </w14:textFill>
        </w:rPr>
        <w:t>填 表 说 明</w:t>
      </w:r>
    </w:p>
    <w:p w14:paraId="0E0ED9F3">
      <w:pPr>
        <w:ind w:firstLine="643"/>
        <w:rPr>
          <w:rFonts w:ascii="宋体" w:hAnsi="宋体"/>
          <w:b/>
          <w:bCs/>
          <w:color w:val="000000" w:themeColor="text1"/>
          <w:sz w:val="32"/>
          <w14:textFill>
            <w14:solidFill>
              <w14:schemeClr w14:val="tx1"/>
            </w14:solidFill>
          </w14:textFill>
        </w:rPr>
      </w:pPr>
    </w:p>
    <w:p w14:paraId="6ACBE710">
      <w:pPr>
        <w:numPr>
          <w:ilvl w:val="0"/>
          <w:numId w:val="1"/>
        </w:numPr>
        <w:spacing w:line="360" w:lineRule="auto"/>
        <w:ind w:firstLine="560"/>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请按《</w:t>
      </w:r>
      <w:r>
        <w:rPr>
          <w:rFonts w:hint="eastAsia" w:ascii="Times New Roman" w:hAnsi="Times New Roman" w:eastAsia="宋体" w:cs="Times New Roman"/>
          <w:color w:val="auto"/>
          <w:sz w:val="28"/>
          <w:szCs w:val="28"/>
        </w:rPr>
        <w:t>关于申报2026年度数字教材与AI通识教材建设应用研究课题的通知</w:t>
      </w:r>
      <w:r>
        <w:rPr>
          <w:rFonts w:ascii="Times New Roman" w:hAnsi="Times New Roman" w:eastAsia="宋体" w:cs="Times New Roman"/>
          <w:color w:val="auto"/>
          <w:sz w:val="28"/>
          <w:szCs w:val="28"/>
        </w:rPr>
        <w:t>》中</w:t>
      </w:r>
      <w:r>
        <w:rPr>
          <w:rFonts w:hint="eastAsia" w:ascii="Times New Roman" w:hAnsi="Times New Roman" w:eastAsia="宋体" w:cs="Times New Roman"/>
          <w:color w:val="auto"/>
          <w:sz w:val="28"/>
          <w:szCs w:val="28"/>
        </w:rPr>
        <w:t>“课题</w:t>
      </w:r>
      <w:r>
        <w:rPr>
          <w:rFonts w:ascii="Times New Roman" w:hAnsi="Times New Roman" w:eastAsia="宋体" w:cs="Times New Roman"/>
          <w:color w:val="auto"/>
          <w:sz w:val="28"/>
          <w:szCs w:val="28"/>
        </w:rPr>
        <w:t>申报指南</w:t>
      </w:r>
      <w:r>
        <w:rPr>
          <w:rFonts w:hint="eastAsia" w:ascii="Times New Roman" w:hAnsi="Times New Roman" w:eastAsia="宋体" w:cs="Times New Roman"/>
          <w:color w:val="auto"/>
          <w:sz w:val="28"/>
          <w:szCs w:val="28"/>
        </w:rPr>
        <w:t>”</w:t>
      </w:r>
      <w:r>
        <w:rPr>
          <w:rFonts w:ascii="Times New Roman" w:hAnsi="Times New Roman" w:eastAsia="宋体" w:cs="Times New Roman"/>
          <w:color w:val="auto"/>
          <w:sz w:val="28"/>
          <w:szCs w:val="28"/>
        </w:rPr>
        <w:t>的有关规定如实准确填写各项内容。</w:t>
      </w:r>
      <w:bookmarkStart w:id="3" w:name="pindex102"/>
      <w:bookmarkEnd w:id="3"/>
    </w:p>
    <w:p w14:paraId="2B6C3BF6">
      <w:pPr>
        <w:spacing w:line="360" w:lineRule="auto"/>
        <w:ind w:firstLine="420"/>
        <w:rPr>
          <w:rFonts w:ascii="Times New Roman" w:hAnsi="Times New Roman" w:eastAsia="宋体" w:cs="Times New Roman"/>
          <w:color w:val="000000" w:themeColor="text1"/>
          <w:sz w:val="28"/>
          <w:szCs w:val="28"/>
          <w14:textFill>
            <w14:solidFill>
              <w14:schemeClr w14:val="tx1"/>
            </w14:solidFill>
          </w14:textFill>
        </w:rPr>
      </w:pPr>
      <w:r>
        <w:rPr>
          <w:rFonts w:ascii="Times New Roman" w:hAnsi="Times New Roman" w:eastAsia="宋体" w:cs="Times New Roman"/>
          <w:color w:val="000000" w:themeColor="text1"/>
          <w:sz w:val="28"/>
          <w:szCs w:val="28"/>
          <w14:textFill>
            <w14:solidFill>
              <w14:schemeClr w14:val="tx1"/>
            </w14:solidFill>
          </w14:textFill>
        </w:rPr>
        <w:t>二、请准确、清晰地填写申报书中各栏内容；申请者签章处，不得用打印字或印刷体代替。若有其他不明问题，请联系申报通知中相关人员咨询。</w:t>
      </w:r>
      <w:bookmarkStart w:id="4" w:name="pindex103"/>
      <w:bookmarkEnd w:id="4"/>
    </w:p>
    <w:p w14:paraId="72451C9D">
      <w:pPr>
        <w:spacing w:line="360" w:lineRule="auto"/>
        <w:ind w:firstLine="420"/>
        <w:rPr>
          <w:rFonts w:ascii="Times New Roman" w:hAnsi="Times New Roman" w:eastAsia="宋体" w:cs="Times New Roman"/>
          <w:color w:val="000000" w:themeColor="text1"/>
          <w:sz w:val="28"/>
          <w:szCs w:val="28"/>
          <w14:textFill>
            <w14:solidFill>
              <w14:schemeClr w14:val="tx1"/>
            </w14:solidFill>
          </w14:textFill>
        </w:rPr>
      </w:pPr>
      <w:r>
        <w:rPr>
          <w:rFonts w:ascii="Times New Roman" w:hAnsi="Times New Roman" w:eastAsia="宋体" w:cs="Times New Roman"/>
          <w:color w:val="000000" w:themeColor="text1"/>
          <w:sz w:val="28"/>
          <w:szCs w:val="28"/>
          <w14:textFill>
            <w14:solidFill>
              <w14:schemeClr w14:val="tx1"/>
            </w14:solidFill>
          </w14:textFill>
        </w:rPr>
        <w:t>三、申报书须经申报负责人所在单位领导审核，签署明确意见，承担信誉保证和管理职责并加盖公章。</w:t>
      </w:r>
      <w:bookmarkStart w:id="5" w:name="pindex104"/>
      <w:bookmarkEnd w:id="5"/>
    </w:p>
    <w:p w14:paraId="6067A17A">
      <w:pPr>
        <w:spacing w:line="360" w:lineRule="auto"/>
        <w:ind w:firstLine="420"/>
        <w:rPr>
          <w:rFonts w:ascii="Times New Roman" w:hAnsi="Times New Roman" w:eastAsia="宋体" w:cs="Times New Roman"/>
          <w:color w:val="000000" w:themeColor="text1"/>
          <w:sz w:val="28"/>
          <w:szCs w:val="28"/>
          <w14:textFill>
            <w14:solidFill>
              <w14:schemeClr w14:val="tx1"/>
            </w14:solidFill>
          </w14:textFill>
        </w:rPr>
      </w:pPr>
      <w:r>
        <w:rPr>
          <w:rFonts w:ascii="Times New Roman" w:hAnsi="Times New Roman" w:eastAsia="宋体" w:cs="Times New Roman"/>
          <w:color w:val="000000" w:themeColor="text1"/>
          <w:sz w:val="28"/>
          <w:szCs w:val="28"/>
          <w14:textFill>
            <w14:solidFill>
              <w14:schemeClr w14:val="tx1"/>
            </w14:solidFill>
          </w14:textFill>
        </w:rPr>
        <w:t>四、提交带</w:t>
      </w:r>
      <w:r>
        <w:rPr>
          <w:rFonts w:hint="eastAsia" w:ascii="Times New Roman" w:hAnsi="Times New Roman" w:eastAsia="宋体" w:cs="Times New Roman"/>
          <w:color w:val="000000" w:themeColor="text1"/>
          <w:sz w:val="28"/>
          <w:szCs w:val="28"/>
          <w14:textFill>
            <w14:solidFill>
              <w14:schemeClr w14:val="tx1"/>
            </w14:solidFill>
          </w14:textFill>
        </w:rPr>
        <w:t>课题</w:t>
      </w:r>
      <w:r>
        <w:rPr>
          <w:rFonts w:ascii="Times New Roman" w:hAnsi="Times New Roman" w:eastAsia="宋体" w:cs="Times New Roman"/>
          <w:color w:val="000000" w:themeColor="text1"/>
          <w:sz w:val="28"/>
          <w:szCs w:val="28"/>
          <w14:textFill>
            <w14:solidFill>
              <w14:schemeClr w14:val="tx1"/>
            </w14:solidFill>
          </w14:textFill>
        </w:rPr>
        <w:t>负责人签字和单位公章的PDF格式的申报书电子稿一份。</w:t>
      </w:r>
      <w:bookmarkStart w:id="6" w:name="pindex105"/>
      <w:bookmarkEnd w:id="6"/>
    </w:p>
    <w:p w14:paraId="02AABBA3">
      <w:pPr>
        <w:spacing w:line="360" w:lineRule="auto"/>
        <w:ind w:firstLine="420"/>
        <w:rPr>
          <w:rFonts w:ascii="Times New Roman" w:hAnsi="Times New Roman" w:eastAsia="宋体" w:cs="Times New Roman"/>
          <w:color w:val="000000" w:themeColor="text1"/>
          <w:sz w:val="28"/>
          <w:szCs w:val="28"/>
          <w14:textFill>
            <w14:solidFill>
              <w14:schemeClr w14:val="tx1"/>
            </w14:solidFill>
          </w14:textFill>
        </w:rPr>
      </w:pPr>
      <w:bookmarkStart w:id="7" w:name="sys106037"/>
      <w:r>
        <w:rPr>
          <w:rFonts w:ascii="Times New Roman" w:hAnsi="Times New Roman" w:eastAsia="宋体" w:cs="Times New Roman"/>
          <w:color w:val="000000" w:themeColor="text1"/>
          <w:sz w:val="28"/>
          <w:szCs w:val="28"/>
          <w14:textFill>
            <w14:solidFill>
              <w14:schemeClr w14:val="tx1"/>
            </w14:solidFill>
          </w14:textFill>
        </w:rPr>
        <w:t>五、</w:t>
      </w:r>
      <w:r>
        <w:rPr>
          <w:rFonts w:hint="eastAsia" w:ascii="Times New Roman" w:hAnsi="Times New Roman" w:eastAsia="宋体" w:cs="Times New Roman"/>
          <w:color w:val="000000" w:themeColor="text1"/>
          <w:sz w:val="28"/>
          <w:szCs w:val="28"/>
          <w14:textFill>
            <w14:solidFill>
              <w14:schemeClr w14:val="tx1"/>
            </w14:solidFill>
          </w14:textFill>
        </w:rPr>
        <w:t>课题</w:t>
      </w:r>
      <w:r>
        <w:rPr>
          <w:rFonts w:ascii="Times New Roman" w:hAnsi="Times New Roman" w:eastAsia="宋体" w:cs="Times New Roman"/>
          <w:color w:val="000000" w:themeColor="text1"/>
          <w:sz w:val="28"/>
          <w:szCs w:val="28"/>
          <w14:textFill>
            <w14:solidFill>
              <w14:schemeClr w14:val="tx1"/>
            </w14:solidFill>
          </w14:textFill>
        </w:rPr>
        <w:t>类别：A重大</w:t>
      </w:r>
      <w:r>
        <w:rPr>
          <w:rFonts w:hint="eastAsia" w:ascii="Times New Roman" w:hAnsi="Times New Roman" w:eastAsia="宋体" w:cs="Times New Roman"/>
          <w:color w:val="000000" w:themeColor="text1"/>
          <w:sz w:val="28"/>
          <w:szCs w:val="28"/>
          <w14:textFill>
            <w14:solidFill>
              <w14:schemeClr w14:val="tx1"/>
            </w14:solidFill>
          </w14:textFill>
        </w:rPr>
        <w:t>课题</w:t>
      </w:r>
      <w:r>
        <w:rPr>
          <w:rFonts w:ascii="Times New Roman" w:hAnsi="Times New Roman" w:eastAsia="宋体" w:cs="Times New Roman"/>
          <w:color w:val="000000" w:themeColor="text1"/>
          <w:sz w:val="28"/>
          <w:szCs w:val="28"/>
          <w14:textFill>
            <w14:solidFill>
              <w14:schemeClr w14:val="tx1"/>
            </w14:solidFill>
          </w14:textFill>
        </w:rPr>
        <w:t>，B重点</w:t>
      </w:r>
      <w:r>
        <w:rPr>
          <w:rFonts w:hint="eastAsia" w:ascii="Times New Roman" w:hAnsi="Times New Roman" w:eastAsia="宋体" w:cs="Times New Roman"/>
          <w:color w:val="000000" w:themeColor="text1"/>
          <w:sz w:val="28"/>
          <w:szCs w:val="28"/>
          <w14:textFill>
            <w14:solidFill>
              <w14:schemeClr w14:val="tx1"/>
            </w14:solidFill>
          </w14:textFill>
        </w:rPr>
        <w:t>课题</w:t>
      </w:r>
      <w:r>
        <w:rPr>
          <w:rFonts w:ascii="Times New Roman" w:hAnsi="Times New Roman" w:eastAsia="宋体" w:cs="Times New Roman"/>
          <w:color w:val="000000" w:themeColor="text1"/>
          <w:sz w:val="28"/>
          <w:szCs w:val="28"/>
          <w14:textFill>
            <w14:solidFill>
              <w14:schemeClr w14:val="tx1"/>
            </w14:solidFill>
          </w14:textFill>
        </w:rPr>
        <w:t>，C一般</w:t>
      </w:r>
      <w:r>
        <w:rPr>
          <w:rFonts w:hint="eastAsia" w:ascii="Times New Roman" w:hAnsi="Times New Roman" w:eastAsia="宋体" w:cs="Times New Roman"/>
          <w:color w:val="000000" w:themeColor="text1"/>
          <w:sz w:val="28"/>
          <w:szCs w:val="28"/>
          <w14:textFill>
            <w14:solidFill>
              <w14:schemeClr w14:val="tx1"/>
            </w14:solidFill>
          </w14:textFill>
        </w:rPr>
        <w:t>课题</w:t>
      </w:r>
      <w:r>
        <w:rPr>
          <w:rFonts w:ascii="Times New Roman" w:hAnsi="Times New Roman" w:eastAsia="宋体" w:cs="Times New Roman"/>
          <w:color w:val="000000" w:themeColor="text1"/>
          <w:sz w:val="28"/>
          <w:szCs w:val="28"/>
          <w14:textFill>
            <w14:solidFill>
              <w14:schemeClr w14:val="tx1"/>
            </w14:solidFill>
          </w14:textFill>
        </w:rPr>
        <w:t>，D一般</w:t>
      </w:r>
      <w:r>
        <w:rPr>
          <w:rFonts w:hint="eastAsia" w:ascii="Times New Roman" w:hAnsi="Times New Roman" w:eastAsia="宋体" w:cs="Times New Roman"/>
          <w:color w:val="000000" w:themeColor="text1"/>
          <w:sz w:val="28"/>
          <w:szCs w:val="28"/>
          <w14:textFill>
            <w14:solidFill>
              <w14:schemeClr w14:val="tx1"/>
            </w14:solidFill>
          </w14:textFill>
        </w:rPr>
        <w:t>课题</w:t>
      </w:r>
      <w:r>
        <w:rPr>
          <w:rFonts w:ascii="Times New Roman" w:hAnsi="Times New Roman" w:eastAsia="宋体" w:cs="Times New Roman"/>
          <w:color w:val="000000" w:themeColor="text1"/>
          <w:sz w:val="28"/>
          <w:szCs w:val="28"/>
          <w14:textFill>
            <w14:solidFill>
              <w14:schemeClr w14:val="tx1"/>
            </w14:solidFill>
          </w14:textFill>
        </w:rPr>
        <w:t>（经费自筹）。</w:t>
      </w:r>
      <w:bookmarkEnd w:id="7"/>
      <w:bookmarkStart w:id="8" w:name="pindex106"/>
      <w:bookmarkEnd w:id="8"/>
    </w:p>
    <w:p w14:paraId="136C4C32">
      <w:pPr>
        <w:spacing w:line="360" w:lineRule="auto"/>
        <w:rPr>
          <w:rFonts w:eastAsia="宋体" w:cs="Times New Roman"/>
          <w:color w:val="000000" w:themeColor="text1"/>
          <w:sz w:val="28"/>
          <w:szCs w:val="28"/>
          <w14:textFill>
            <w14:solidFill>
              <w14:schemeClr w14:val="tx1"/>
            </w14:solidFill>
          </w14:textFill>
        </w:rPr>
      </w:pPr>
    </w:p>
    <w:p w14:paraId="3CB3D7D5">
      <w:pPr>
        <w:spacing w:line="360" w:lineRule="auto"/>
        <w:ind w:firstLine="560"/>
        <w:rPr>
          <w:rFonts w:ascii="宋体" w:hAnsi="宋体" w:eastAsia="宋体" w:cs="Times New Roman"/>
          <w:color w:val="000000" w:themeColor="text1"/>
          <w:sz w:val="28"/>
          <w:szCs w:val="28"/>
          <w14:textFill>
            <w14:solidFill>
              <w14:schemeClr w14:val="tx1"/>
            </w14:solidFill>
          </w14:textFill>
        </w:rPr>
      </w:pPr>
    </w:p>
    <w:p w14:paraId="5A6BCCA9">
      <w:pPr>
        <w:spacing w:line="360" w:lineRule="auto"/>
        <w:ind w:firstLine="560"/>
        <w:rPr>
          <w:rFonts w:ascii="宋体" w:hAnsi="宋体" w:eastAsia="宋体" w:cs="Times New Roman"/>
          <w:color w:val="000000" w:themeColor="text1"/>
          <w:sz w:val="28"/>
          <w:szCs w:val="28"/>
          <w14:textFill>
            <w14:solidFill>
              <w14:schemeClr w14:val="tx1"/>
            </w14:solidFill>
          </w14:textFill>
        </w:rPr>
      </w:pPr>
    </w:p>
    <w:p w14:paraId="749757C4">
      <w:pPr>
        <w:spacing w:line="360" w:lineRule="auto"/>
        <w:ind w:firstLine="560"/>
        <w:rPr>
          <w:rFonts w:ascii="宋体" w:hAnsi="宋体" w:eastAsia="宋体" w:cs="Times New Roman"/>
          <w:color w:val="000000" w:themeColor="text1"/>
          <w:sz w:val="28"/>
          <w:szCs w:val="28"/>
          <w14:textFill>
            <w14:solidFill>
              <w14:schemeClr w14:val="tx1"/>
            </w14:solidFill>
          </w14:textFill>
        </w:rPr>
      </w:pPr>
    </w:p>
    <w:p w14:paraId="6D0EFB61">
      <w:pPr>
        <w:spacing w:line="360" w:lineRule="auto"/>
        <w:ind w:firstLine="560"/>
        <w:rPr>
          <w:rFonts w:ascii="宋体" w:hAnsi="宋体" w:eastAsia="宋体" w:cs="Times New Roman"/>
          <w:color w:val="000000" w:themeColor="text1"/>
          <w:sz w:val="28"/>
          <w:szCs w:val="28"/>
          <w14:textFill>
            <w14:solidFill>
              <w14:schemeClr w14:val="tx1"/>
            </w14:solidFill>
          </w14:textFill>
        </w:rPr>
      </w:pPr>
    </w:p>
    <w:p w14:paraId="72CE97C5">
      <w:pPr>
        <w:spacing w:line="360" w:lineRule="auto"/>
        <w:ind w:firstLine="560"/>
        <w:rPr>
          <w:rFonts w:ascii="宋体" w:hAnsi="宋体" w:eastAsia="宋体" w:cs="Times New Roman"/>
          <w:color w:val="000000" w:themeColor="text1"/>
          <w:sz w:val="28"/>
          <w:szCs w:val="28"/>
          <w14:textFill>
            <w14:solidFill>
              <w14:schemeClr w14:val="tx1"/>
            </w14:solidFill>
          </w14:textFill>
        </w:rPr>
      </w:pPr>
    </w:p>
    <w:p w14:paraId="7AA1512E">
      <w:pPr>
        <w:spacing w:line="360" w:lineRule="auto"/>
        <w:ind w:firstLine="560"/>
        <w:jc w:val="right"/>
        <w:rPr>
          <w:rFonts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教育部职业院校信息化教学指导委员会</w:t>
      </w:r>
    </w:p>
    <w:p w14:paraId="19B45237">
      <w:pPr>
        <w:spacing w:line="360" w:lineRule="auto"/>
        <w:ind w:firstLine="560"/>
        <w:jc w:val="right"/>
        <w:rPr>
          <w:rFonts w:ascii="Times New Roman" w:hAnsi="Times New Roman" w:eastAsia="黑体" w:cs="Times New Roman"/>
          <w:color w:val="000000" w:themeColor="text1"/>
          <w:sz w:val="28"/>
          <w:szCs w:val="28"/>
          <w14:textFill>
            <w14:solidFill>
              <w14:schemeClr w14:val="tx1"/>
            </w14:solidFill>
          </w14:textFill>
        </w:rPr>
      </w:pPr>
      <w:r>
        <w:rPr>
          <w:rFonts w:ascii="Times New Roman" w:hAnsi="Times New Roman" w:eastAsia="黑体" w:cs="Times New Roman"/>
          <w:color w:val="000000" w:themeColor="text1"/>
          <w:sz w:val="28"/>
          <w:szCs w:val="28"/>
          <w14:textFill>
            <w14:solidFill>
              <w14:schemeClr w14:val="tx1"/>
            </w14:solidFill>
          </w14:textFill>
        </w:rPr>
        <w:t>202</w:t>
      </w:r>
      <w:r>
        <w:rPr>
          <w:rFonts w:hint="eastAsia" w:ascii="Times New Roman" w:hAnsi="Times New Roman" w:eastAsia="黑体" w:cs="Times New Roman"/>
          <w:color w:val="000000" w:themeColor="text1"/>
          <w:sz w:val="28"/>
          <w:szCs w:val="28"/>
          <w:lang w:val="en-US" w:eastAsia="zh-CN"/>
          <w14:textFill>
            <w14:solidFill>
              <w14:schemeClr w14:val="tx1"/>
            </w14:solidFill>
          </w14:textFill>
        </w:rPr>
        <w:t>6</w:t>
      </w:r>
      <w:r>
        <w:rPr>
          <w:rFonts w:ascii="Times New Roman" w:hAnsi="Times New Roman" w:eastAsia="黑体" w:cs="Times New Roman"/>
          <w:color w:val="000000" w:themeColor="text1"/>
          <w:sz w:val="28"/>
          <w:szCs w:val="28"/>
          <w14:textFill>
            <w14:solidFill>
              <w14:schemeClr w14:val="tx1"/>
            </w14:solidFill>
          </w14:textFill>
        </w:rPr>
        <w:t>年</w:t>
      </w:r>
      <w:r>
        <w:rPr>
          <w:rFonts w:hint="eastAsia" w:ascii="Times New Roman" w:hAnsi="Times New Roman" w:eastAsia="黑体" w:cs="Times New Roman"/>
          <w:color w:val="000000" w:themeColor="text1"/>
          <w:sz w:val="28"/>
          <w:szCs w:val="28"/>
          <w:lang w:val="en-US" w:eastAsia="zh-CN"/>
          <w14:textFill>
            <w14:solidFill>
              <w14:schemeClr w14:val="tx1"/>
            </w14:solidFill>
          </w14:textFill>
        </w:rPr>
        <w:t>5</w:t>
      </w:r>
      <w:r>
        <w:rPr>
          <w:rFonts w:ascii="Times New Roman" w:hAnsi="Times New Roman" w:eastAsia="黑体" w:cs="Times New Roman"/>
          <w:color w:val="000000" w:themeColor="text1"/>
          <w:sz w:val="28"/>
          <w:szCs w:val="28"/>
          <w14:textFill>
            <w14:solidFill>
              <w14:schemeClr w14:val="tx1"/>
            </w14:solidFill>
          </w14:textFill>
        </w:rPr>
        <w:t>月</w:t>
      </w:r>
      <w:r>
        <w:rPr>
          <w:rFonts w:hint="eastAsia" w:ascii="Times New Roman" w:hAnsi="Times New Roman" w:eastAsia="黑体" w:cs="Times New Roman"/>
          <w:color w:val="000000" w:themeColor="text1"/>
          <w:sz w:val="28"/>
          <w:szCs w:val="28"/>
          <w:lang w:val="en-US" w:eastAsia="zh-CN"/>
          <w14:textFill>
            <w14:solidFill>
              <w14:schemeClr w14:val="tx1"/>
            </w14:solidFill>
          </w14:textFill>
        </w:rPr>
        <w:t>7</w:t>
      </w:r>
      <w:r>
        <w:rPr>
          <w:rFonts w:ascii="Times New Roman" w:hAnsi="Times New Roman" w:eastAsia="黑体" w:cs="Times New Roman"/>
          <w:color w:val="000000" w:themeColor="text1"/>
          <w:sz w:val="28"/>
          <w:szCs w:val="28"/>
          <w14:textFill>
            <w14:solidFill>
              <w14:schemeClr w14:val="tx1"/>
            </w14:solidFill>
          </w14:textFill>
        </w:rPr>
        <w:t>日</w:t>
      </w:r>
    </w:p>
    <w:p w14:paraId="570E838D">
      <w:pPr>
        <w:spacing w:line="360" w:lineRule="auto"/>
        <w:ind w:firstLine="560"/>
        <w:jc w:val="right"/>
        <w:rPr>
          <w:rFonts w:hint="eastAsia" w:ascii="Times New Roman" w:hAnsi="Times New Roman" w:eastAsia="黑体" w:cs="Times New Roman"/>
          <w:color w:val="000000" w:themeColor="text1"/>
          <w:sz w:val="28"/>
          <w:szCs w:val="28"/>
          <w14:textFill>
            <w14:solidFill>
              <w14:schemeClr w14:val="tx1"/>
            </w14:solidFill>
          </w14:textFill>
        </w:rPr>
      </w:pPr>
    </w:p>
    <w:p w14:paraId="6990026A">
      <w:pPr>
        <w:ind w:firstLine="560"/>
        <w:rPr>
          <w:rFonts w:ascii="黑体" w:hAnsi="黑体" w:eastAsia="黑体" w:cs="黑体"/>
          <w:color w:val="000000" w:themeColor="text1"/>
          <w:sz w:val="28"/>
          <w:szCs w:val="28"/>
          <w14:textFill>
            <w14:solidFill>
              <w14:schemeClr w14:val="tx1"/>
            </w14:solidFill>
          </w14:textFill>
        </w:rPr>
        <w:sectPr>
          <w:footerReference r:id="rId5" w:type="first"/>
          <w:footerReference r:id="rId4" w:type="default"/>
          <w:pgSz w:w="11907" w:h="16840"/>
          <w:pgMar w:top="1418" w:right="1418" w:bottom="1418" w:left="1418" w:header="1021" w:footer="851" w:gutter="0"/>
          <w:pgNumType w:start="1"/>
          <w:cols w:space="720" w:num="1"/>
          <w:titlePg/>
          <w:docGrid w:linePitch="312" w:charSpace="0"/>
        </w:sectPr>
      </w:pPr>
    </w:p>
    <w:p w14:paraId="54B985A2">
      <w:pPr>
        <w:spacing w:line="420" w:lineRule="exact"/>
        <w:jc w:val="center"/>
        <w:rPr>
          <w:rFonts w:ascii="黑体" w:eastAsia="黑体"/>
          <w:color w:val="000000" w:themeColor="text1"/>
          <w:sz w:val="30"/>
          <w:szCs w:val="30"/>
          <w14:textFill>
            <w14:solidFill>
              <w14:schemeClr w14:val="tx1"/>
            </w14:solidFill>
          </w14:textFill>
        </w:rPr>
      </w:pPr>
      <w:r>
        <w:rPr>
          <w:rFonts w:hint="eastAsia" w:ascii="黑体" w:eastAsia="黑体"/>
          <w:color w:val="000000" w:themeColor="text1"/>
          <w:sz w:val="30"/>
          <w:szCs w:val="30"/>
          <w14:textFill>
            <w14:solidFill>
              <w14:schemeClr w14:val="tx1"/>
            </w14:solidFill>
          </w14:textFill>
        </w:rPr>
        <w:t xml:space="preserve">申请者的承诺与成果使用授权 </w:t>
      </w:r>
    </w:p>
    <w:p w14:paraId="6C486B9E">
      <w:pPr>
        <w:spacing w:line="360" w:lineRule="exact"/>
        <w:ind w:firstLine="440" w:firstLineChars="200"/>
        <w:rPr>
          <w:rFonts w:ascii="Times New Roman" w:hAnsi="Times New Roman" w:cs="Times New Roman"/>
          <w:color w:val="000000" w:themeColor="text1"/>
          <w:kern w:val="0"/>
          <w:sz w:val="22"/>
          <w:szCs w:val="22"/>
          <w:lang w:val="zh-CN"/>
          <w14:textFill>
            <w14:solidFill>
              <w14:schemeClr w14:val="tx1"/>
            </w14:solidFill>
          </w14:textFill>
        </w:rPr>
      </w:pPr>
      <w:r>
        <w:rPr>
          <w:rFonts w:ascii="Times New Roman" w:hAnsi="Times New Roman" w:cs="Times New Roman"/>
          <w:color w:val="000000" w:themeColor="text1"/>
          <w:kern w:val="0"/>
          <w:sz w:val="22"/>
          <w:szCs w:val="22"/>
          <w:lang w:val="zh-CN"/>
          <w14:textFill>
            <w14:solidFill>
              <w14:schemeClr w14:val="tx1"/>
            </w14:solidFill>
          </w14:textFill>
        </w:rPr>
        <w:t>一、本人自愿申报教育部职业院校信息化教学指导委员会的研究</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。认可所填写</w:t>
      </w:r>
      <w:r>
        <w:rPr>
          <w:rFonts w:ascii="Times New Roman" w:hAnsi="Times New Roman" w:cs="Times New Roman"/>
          <w:color w:val="auto"/>
          <w:kern w:val="0"/>
          <w:sz w:val="22"/>
          <w:szCs w:val="22"/>
          <w:lang w:val="zh-CN"/>
        </w:rPr>
        <w:t>的《</w:t>
      </w:r>
      <w:r>
        <w:rPr>
          <w:rFonts w:hint="eastAsia" w:ascii="Times New Roman" w:hAnsi="Times New Roman" w:cs="Times New Roman"/>
          <w:color w:val="auto"/>
          <w:kern w:val="0"/>
          <w:sz w:val="22"/>
          <w:szCs w:val="22"/>
          <w:lang w:val="zh-CN"/>
        </w:rPr>
        <w:t>2026年度课题申报书</w:t>
      </w:r>
      <w:r>
        <w:rPr>
          <w:rFonts w:ascii="Times New Roman" w:hAnsi="Times New Roman" w:cs="Times New Roman"/>
          <w:color w:val="auto"/>
          <w:kern w:val="0"/>
          <w:sz w:val="22"/>
          <w:szCs w:val="22"/>
          <w:lang w:val="zh-CN"/>
        </w:rPr>
        <w:t>》（以下简称为《申报书》）为有约束力的协议，并承诺对所填写的《申报</w:t>
      </w:r>
      <w:r>
        <w:rPr>
          <w:rFonts w:ascii="Times New Roman" w:hAnsi="Times New Roman" w:cs="Times New Roman"/>
          <w:color w:val="000000" w:themeColor="text1"/>
          <w:kern w:val="0"/>
          <w:sz w:val="22"/>
          <w:szCs w:val="22"/>
          <w:lang w:val="zh-CN"/>
          <w14:textFill>
            <w14:solidFill>
              <w14:schemeClr w14:val="tx1"/>
            </w14:solidFill>
          </w14:textFill>
        </w:rPr>
        <w:t>书》所涉及各项内容的真实性负责，保证没有知识产权争议。同意教育部职业院校信息化教学指导委员会有权使用《申报书》所有数据和资料。</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申请如获准立项，在研究工作中接受教育部职业院校信息化教学指导委员会及其委托部门的管理，并对以下约定信守承诺：</w:t>
      </w:r>
      <w:bookmarkStart w:id="9" w:name="pindex117"/>
      <w:bookmarkEnd w:id="9"/>
    </w:p>
    <w:p w14:paraId="31558F73">
      <w:pPr>
        <w:spacing w:line="360" w:lineRule="exact"/>
        <w:ind w:firstLine="440" w:firstLineChars="200"/>
        <w:rPr>
          <w:rFonts w:ascii="Times New Roman" w:hAnsi="Times New Roman" w:cs="Times New Roman"/>
          <w:color w:val="000000" w:themeColor="text1"/>
          <w:kern w:val="0"/>
          <w:sz w:val="22"/>
          <w:szCs w:val="22"/>
          <w:lang w:val="zh-CN"/>
          <w14:textFill>
            <w14:solidFill>
              <w14:schemeClr w14:val="tx1"/>
            </w14:solidFill>
          </w14:textFill>
        </w:rPr>
      </w:pPr>
      <w:r>
        <w:rPr>
          <w:rFonts w:hint="eastAsia" w:ascii="Times New Roman" w:hAnsi="Times New Roman" w:cs="Times New Roman"/>
          <w:color w:val="000000" w:themeColor="text1"/>
          <w:kern w:val="0"/>
          <w:sz w:val="22"/>
          <w:szCs w:val="22"/>
          <w:lang w:val="zh-CN"/>
          <w14:textFill>
            <w14:solidFill>
              <w14:schemeClr w14:val="tx1"/>
            </w14:solidFill>
          </w14:textFill>
        </w:rPr>
        <w:t>1.</w:t>
      </w:r>
      <w:r>
        <w:rPr>
          <w:rFonts w:ascii="Times New Roman" w:hAnsi="Times New Roman" w:cs="Times New Roman"/>
          <w:color w:val="000000" w:themeColor="text1"/>
          <w:kern w:val="0"/>
          <w:sz w:val="22"/>
          <w:szCs w:val="22"/>
          <w:lang w:val="zh-CN"/>
          <w14:textFill>
            <w14:solidFill>
              <w14:schemeClr w14:val="tx1"/>
            </w14:solidFill>
          </w14:textFill>
        </w:rPr>
        <w:t>遵守相关法律法规。遵守我国</w:t>
      </w:r>
      <w:sdt>
        <w:sdtPr>
          <w:rPr>
            <w:color w:val="000000" w:themeColor="text1"/>
            <w14:textFill>
              <w14:solidFill>
                <w14:schemeClr w14:val="tx1"/>
              </w14:solidFill>
            </w14:textFill>
          </w:rPr>
          <w:alias w:val="涉政用语错误"/>
          <w:id w:val="2102501"/>
        </w:sdtPr>
        <w:sdtEndPr>
          <w:rPr>
            <w:color w:val="000000" w:themeColor="text1"/>
            <w14:textFill>
              <w14:solidFill>
                <w14:schemeClr w14:val="tx1"/>
              </w14:solidFill>
            </w14:textFill>
          </w:rPr>
        </w:sdtEndPr>
        <w:sdtContent>
          <w:bookmarkStart w:id="10" w:name="bkPolitics2102501"/>
          <w:r>
            <w:rPr>
              <w:rFonts w:ascii="Times New Roman" w:hAnsi="Times New Roman" w:cs="Times New Roman"/>
              <w:color w:val="000000" w:themeColor="text1"/>
              <w:kern w:val="0"/>
              <w:sz w:val="22"/>
              <w:szCs w:val="22"/>
              <w:lang w:val="zh-CN"/>
              <w14:textFill>
                <w14:solidFill>
                  <w14:schemeClr w14:val="tx1"/>
                </w14:solidFill>
              </w14:textFill>
            </w:rPr>
            <w:t>《著作权法》</w:t>
          </w:r>
          <w:bookmarkEnd w:id="10"/>
        </w:sdtContent>
      </w:sdt>
      <w:r>
        <w:rPr>
          <w:rFonts w:ascii="Times New Roman" w:hAnsi="Times New Roman" w:cs="Times New Roman"/>
          <w:color w:val="000000" w:themeColor="text1"/>
          <w:kern w:val="0"/>
          <w:sz w:val="22"/>
          <w:szCs w:val="22"/>
          <w:lang w:val="zh-CN"/>
          <w14:textFill>
            <w14:solidFill>
              <w14:schemeClr w14:val="tx1"/>
            </w14:solidFill>
          </w14:textFill>
        </w:rPr>
        <w:t>和</w:t>
      </w:r>
      <w:sdt>
        <w:sdtPr>
          <w:rPr>
            <w:color w:val="000000" w:themeColor="text1"/>
            <w14:textFill>
              <w14:solidFill>
                <w14:schemeClr w14:val="tx1"/>
              </w14:solidFill>
            </w14:textFill>
          </w:rPr>
          <w:alias w:val="涉政用语错误"/>
          <w:id w:val="1111221"/>
        </w:sdtPr>
        <w:sdtEndPr>
          <w:rPr>
            <w:color w:val="000000" w:themeColor="text1"/>
            <w14:textFill>
              <w14:solidFill>
                <w14:schemeClr w14:val="tx1"/>
              </w14:solidFill>
            </w14:textFill>
          </w:rPr>
        </w:sdtEndPr>
        <w:sdtContent>
          <w:bookmarkStart w:id="11" w:name="bkPolitics1111221"/>
          <w:r>
            <w:rPr>
              <w:rFonts w:ascii="Times New Roman" w:hAnsi="Times New Roman" w:cs="Times New Roman"/>
              <w:color w:val="000000" w:themeColor="text1"/>
              <w:kern w:val="0"/>
              <w:sz w:val="22"/>
              <w:szCs w:val="22"/>
              <w:lang w:val="zh-CN"/>
              <w14:textFill>
                <w14:solidFill>
                  <w14:schemeClr w14:val="tx1"/>
                </w14:solidFill>
              </w14:textFill>
            </w:rPr>
            <w:t>《专利法》</w:t>
          </w:r>
          <w:bookmarkEnd w:id="11"/>
        </w:sdtContent>
      </w:sdt>
      <w:r>
        <w:rPr>
          <w:rFonts w:ascii="Times New Roman" w:hAnsi="Times New Roman" w:cs="Times New Roman"/>
          <w:color w:val="000000" w:themeColor="text1"/>
          <w:kern w:val="0"/>
          <w:sz w:val="22"/>
          <w:szCs w:val="22"/>
          <w:lang w:val="zh-CN"/>
          <w14:textFill>
            <w14:solidFill>
              <w14:schemeClr w14:val="tx1"/>
            </w14:solidFill>
          </w14:textFill>
        </w:rPr>
        <w:t>等相关法律法规；遵守我国政府签署加入的相关国际知识产权规定。</w:t>
      </w:r>
      <w:bookmarkStart w:id="12" w:name="pindex118"/>
      <w:bookmarkEnd w:id="12"/>
    </w:p>
    <w:p w14:paraId="3A6CFCC7">
      <w:pPr>
        <w:spacing w:line="360" w:lineRule="exact"/>
        <w:ind w:firstLine="440" w:firstLineChars="200"/>
        <w:rPr>
          <w:rFonts w:ascii="Times New Roman" w:hAnsi="Times New Roman" w:cs="Times New Roman"/>
          <w:color w:val="000000" w:themeColor="text1"/>
          <w:kern w:val="0"/>
          <w:sz w:val="22"/>
          <w:szCs w:val="22"/>
          <w:lang w:val="zh-CN"/>
          <w14:textFill>
            <w14:solidFill>
              <w14:schemeClr w14:val="tx1"/>
            </w14:solidFill>
          </w14:textFill>
        </w:rPr>
      </w:pPr>
      <w:r>
        <w:rPr>
          <w:rFonts w:hint="eastAsia" w:ascii="Times New Roman" w:hAnsi="Times New Roman" w:cs="Times New Roman"/>
          <w:color w:val="000000" w:themeColor="text1"/>
          <w:kern w:val="0"/>
          <w:sz w:val="22"/>
          <w:szCs w:val="22"/>
          <w:lang w:val="zh-CN"/>
          <w14:textFill>
            <w14:solidFill>
              <w14:schemeClr w14:val="tx1"/>
            </w14:solidFill>
          </w14:textFill>
        </w:rPr>
        <w:t>2.</w:t>
      </w:r>
      <w:r>
        <w:rPr>
          <w:rFonts w:ascii="Times New Roman" w:hAnsi="Times New Roman" w:cs="Times New Roman"/>
          <w:color w:val="000000" w:themeColor="text1"/>
          <w:kern w:val="0"/>
          <w:sz w:val="22"/>
          <w:szCs w:val="22"/>
          <w:lang w:val="zh-CN"/>
          <w14:textFill>
            <w14:solidFill>
              <w14:schemeClr w14:val="tx1"/>
            </w14:solidFill>
          </w14:textFill>
        </w:rPr>
        <w:t>遵循学术研究的基本规范。科学设计研究方案，采用适当的研究方法，如期完成研究任务，取得预期研究成果。</w:t>
      </w:r>
      <w:bookmarkStart w:id="13" w:name="pindex119"/>
      <w:bookmarkEnd w:id="13"/>
    </w:p>
    <w:p w14:paraId="022A3B82">
      <w:pPr>
        <w:spacing w:line="360" w:lineRule="exact"/>
        <w:ind w:firstLine="440" w:firstLineChars="200"/>
        <w:rPr>
          <w:rFonts w:ascii="Times New Roman" w:hAnsi="Times New Roman" w:cs="Times New Roman"/>
          <w:color w:val="000000" w:themeColor="text1"/>
          <w:kern w:val="0"/>
          <w:sz w:val="22"/>
          <w:szCs w:val="22"/>
          <w:lang w:val="zh-CN"/>
          <w14:textFill>
            <w14:solidFill>
              <w14:schemeClr w14:val="tx1"/>
            </w14:solidFill>
          </w14:textFill>
        </w:rPr>
      </w:pPr>
      <w:r>
        <w:rPr>
          <w:rFonts w:hint="eastAsia" w:ascii="Times New Roman" w:hAnsi="Times New Roman" w:cs="Times New Roman"/>
          <w:color w:val="000000" w:themeColor="text1"/>
          <w:kern w:val="0"/>
          <w:sz w:val="22"/>
          <w:szCs w:val="22"/>
          <w:lang w:val="zh-CN"/>
          <w14:textFill>
            <w14:solidFill>
              <w14:schemeClr w14:val="tx1"/>
            </w14:solidFill>
          </w14:textFill>
        </w:rPr>
        <w:t>3.</w:t>
      </w:r>
      <w:r>
        <w:rPr>
          <w:rFonts w:ascii="Times New Roman" w:hAnsi="Times New Roman" w:cs="Times New Roman"/>
          <w:color w:val="000000" w:themeColor="text1"/>
          <w:kern w:val="0"/>
          <w:sz w:val="22"/>
          <w:szCs w:val="22"/>
          <w:lang w:val="zh-CN"/>
          <w14:textFill>
            <w14:solidFill>
              <w14:schemeClr w14:val="tx1"/>
            </w14:solidFill>
          </w14:textFill>
        </w:rPr>
        <w:t>尊重他人的知识贡献。客观、公正、准确地介绍和评论已有学术成果。凡引用他人的观点、方案、资料、数据等，无论曾否发表，无论是纸质或电子版，均加以注释。凡转引文献资料，均如实说明。</w:t>
      </w:r>
      <w:bookmarkStart w:id="14" w:name="pindex120"/>
      <w:bookmarkEnd w:id="14"/>
    </w:p>
    <w:p w14:paraId="29399C35">
      <w:pPr>
        <w:spacing w:line="360" w:lineRule="exact"/>
        <w:ind w:firstLine="440" w:firstLineChars="200"/>
        <w:rPr>
          <w:rFonts w:ascii="Times New Roman" w:hAnsi="Times New Roman" w:cs="Times New Roman"/>
          <w:color w:val="000000" w:themeColor="text1"/>
          <w:kern w:val="0"/>
          <w:sz w:val="22"/>
          <w:szCs w:val="22"/>
          <w:lang w:val="zh-CN"/>
          <w14:textFill>
            <w14:solidFill>
              <w14:schemeClr w14:val="tx1"/>
            </w14:solidFill>
          </w14:textFill>
        </w:rPr>
      </w:pPr>
      <w:r>
        <w:rPr>
          <w:rFonts w:hint="eastAsia" w:ascii="Times New Roman" w:hAnsi="Times New Roman" w:cs="Times New Roman"/>
          <w:color w:val="000000" w:themeColor="text1"/>
          <w:kern w:val="0"/>
          <w:sz w:val="22"/>
          <w:szCs w:val="22"/>
          <w:lang w:val="zh-CN"/>
          <w14:textFill>
            <w14:solidFill>
              <w14:schemeClr w14:val="tx1"/>
            </w14:solidFill>
          </w14:textFill>
        </w:rPr>
        <w:t>4.</w:t>
      </w:r>
      <w:r>
        <w:rPr>
          <w:rFonts w:ascii="Times New Roman" w:hAnsi="Times New Roman" w:cs="Times New Roman"/>
          <w:color w:val="000000" w:themeColor="text1"/>
          <w:kern w:val="0"/>
          <w:sz w:val="22"/>
          <w:szCs w:val="22"/>
          <w:lang w:val="zh-CN"/>
          <w14:textFill>
            <w14:solidFill>
              <w14:schemeClr w14:val="tx1"/>
            </w14:solidFill>
          </w14:textFill>
        </w:rPr>
        <w:t>恪守学术道德。研究过程真实，不以任何方式抄袭、剽窃或侵吞他人学术成果，杜绝伪注、伪造、篡改文献和数据等学术不端行为。成果真实，不重复发表研究成果；对</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hint="eastAsia" w:ascii="Times New Roman" w:hAnsi="Times New Roman" w:cs="Times New Roman"/>
          <w:color w:val="000000" w:themeColor="text1"/>
          <w:kern w:val="0"/>
          <w:sz w:val="22"/>
          <w:szCs w:val="22"/>
          <w14:textFill>
            <w14:solidFill>
              <w14:schemeClr w14:val="tx1"/>
            </w14:solidFill>
          </w14:textFill>
        </w:rPr>
        <w:t>负责</w:t>
      </w:r>
      <w:r>
        <w:rPr>
          <w:rFonts w:ascii="Times New Roman" w:hAnsi="Times New Roman" w:cs="Times New Roman"/>
          <w:color w:val="000000" w:themeColor="text1"/>
          <w:kern w:val="0"/>
          <w:sz w:val="22"/>
          <w:szCs w:val="22"/>
          <w:lang w:val="zh-CN"/>
          <w14:textFill>
            <w14:solidFill>
              <w14:schemeClr w14:val="tx1"/>
            </w14:solidFill>
          </w14:textFill>
        </w:rPr>
        <w:t>人和参与者的各自贡献均要在成果中以明确的方式标明。</w:t>
      </w:r>
      <w:bookmarkStart w:id="15" w:name="pindex121"/>
      <w:bookmarkEnd w:id="15"/>
    </w:p>
    <w:p w14:paraId="222A56A7">
      <w:pPr>
        <w:spacing w:line="360" w:lineRule="exact"/>
        <w:ind w:firstLine="440" w:firstLineChars="200"/>
        <w:rPr>
          <w:rFonts w:ascii="Times New Roman" w:hAnsi="Times New Roman" w:cs="Times New Roman"/>
          <w:color w:val="000000" w:themeColor="text1"/>
          <w:kern w:val="0"/>
          <w:sz w:val="22"/>
          <w:szCs w:val="22"/>
          <w:lang w:val="zh-CN"/>
          <w14:textFill>
            <w14:solidFill>
              <w14:schemeClr w14:val="tx1"/>
            </w14:solidFill>
          </w14:textFill>
        </w:rPr>
      </w:pPr>
      <w:r>
        <w:rPr>
          <w:rFonts w:hint="eastAsia" w:ascii="Times New Roman" w:hAnsi="Times New Roman" w:cs="Times New Roman"/>
          <w:color w:val="000000" w:themeColor="text1"/>
          <w:kern w:val="0"/>
          <w:sz w:val="22"/>
          <w:szCs w:val="22"/>
          <w:lang w:val="zh-CN"/>
          <w14:textFill>
            <w14:solidFill>
              <w14:schemeClr w14:val="tx1"/>
            </w14:solidFill>
          </w14:textFill>
        </w:rPr>
        <w:t>5.</w:t>
      </w:r>
      <w:r>
        <w:rPr>
          <w:rFonts w:ascii="Times New Roman" w:hAnsi="Times New Roman" w:cs="Times New Roman"/>
          <w:color w:val="000000" w:themeColor="text1"/>
          <w:kern w:val="0"/>
          <w:sz w:val="22"/>
          <w:szCs w:val="22"/>
          <w:lang w:val="zh-CN"/>
          <w14:textFill>
            <w14:solidFill>
              <w14:schemeClr w14:val="tx1"/>
            </w14:solidFill>
          </w14:textFill>
        </w:rPr>
        <w:t>维护学术尊严。保持学者尊严，增强公共服务意识，维护社会公共利益。维护教育部职业院校信息化教学指导委员会声誉，不以</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名义牟取不当利益。</w:t>
      </w:r>
      <w:bookmarkStart w:id="16" w:name="pindex122"/>
      <w:bookmarkEnd w:id="16"/>
    </w:p>
    <w:p w14:paraId="4D4B1464">
      <w:pPr>
        <w:spacing w:line="360" w:lineRule="exact"/>
        <w:ind w:firstLine="440" w:firstLineChars="200"/>
        <w:rPr>
          <w:rFonts w:ascii="Times New Roman" w:hAnsi="Times New Roman" w:cs="Times New Roman"/>
          <w:color w:val="000000" w:themeColor="text1"/>
          <w:kern w:val="0"/>
          <w:sz w:val="22"/>
          <w:szCs w:val="22"/>
          <w:lang w:val="zh-CN"/>
          <w14:textFill>
            <w14:solidFill>
              <w14:schemeClr w14:val="tx1"/>
            </w14:solidFill>
          </w14:textFill>
        </w:rPr>
      </w:pPr>
      <w:r>
        <w:rPr>
          <w:rFonts w:hint="eastAsia" w:ascii="Times New Roman" w:hAnsi="Times New Roman" w:cs="Times New Roman"/>
          <w:color w:val="000000" w:themeColor="text1"/>
          <w:kern w:val="0"/>
          <w:sz w:val="22"/>
          <w:szCs w:val="22"/>
          <w:lang w:val="zh-CN"/>
          <w14:textFill>
            <w14:solidFill>
              <w14:schemeClr w14:val="tx1"/>
            </w14:solidFill>
          </w14:textFill>
        </w:rPr>
        <w:t>6.</w:t>
      </w:r>
      <w:r>
        <w:rPr>
          <w:rFonts w:ascii="Times New Roman" w:hAnsi="Times New Roman" w:cs="Times New Roman"/>
          <w:color w:val="000000" w:themeColor="text1"/>
          <w:kern w:val="0"/>
          <w:sz w:val="22"/>
          <w:szCs w:val="22"/>
          <w:lang w:val="zh-CN"/>
          <w14:textFill>
            <w14:solidFill>
              <w14:schemeClr w14:val="tx1"/>
            </w14:solidFill>
          </w14:textFill>
        </w:rPr>
        <w:t>明确</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研究的立项部门。研究成果发表时应标明</w:t>
      </w:r>
      <w:r>
        <w:rPr>
          <w:rFonts w:hint="eastAsia" w:ascii="Times New Roman" w:hAnsi="Times New Roman" w:cs="Times New Roman"/>
          <w:color w:val="auto"/>
          <w:kern w:val="0"/>
          <w:sz w:val="22"/>
          <w:szCs w:val="22"/>
          <w:lang w:val="zh-CN"/>
        </w:rPr>
        <w:t>“</w:t>
      </w:r>
      <w:r>
        <w:rPr>
          <w:rFonts w:ascii="Times New Roman" w:hAnsi="Times New Roman" w:cs="Times New Roman"/>
          <w:color w:val="auto"/>
          <w:kern w:val="0"/>
          <w:sz w:val="22"/>
          <w:szCs w:val="22"/>
          <w:lang w:val="zh-CN"/>
        </w:rPr>
        <w:t>教育部职业院校信息化教学指导委员会</w:t>
      </w:r>
      <w:r>
        <w:rPr>
          <w:rFonts w:hint="eastAsia" w:ascii="Times New Roman" w:hAnsi="Times New Roman" w:cs="Times New Roman"/>
          <w:color w:val="auto"/>
          <w:kern w:val="0"/>
          <w:sz w:val="22"/>
          <w:szCs w:val="22"/>
          <w:lang w:val="zh-CN"/>
        </w:rPr>
        <w:t>2026年度数字教材与AI通识教材建设应用研究课题</w:t>
      </w:r>
      <w:r>
        <w:rPr>
          <w:rFonts w:ascii="Times New Roman" w:hAnsi="Times New Roman" w:cs="Times New Roman"/>
          <w:color w:val="auto"/>
          <w:kern w:val="0"/>
          <w:sz w:val="22"/>
          <w:szCs w:val="22"/>
          <w:lang w:val="zh-CN"/>
        </w:rPr>
        <w:t>成果</w:t>
      </w:r>
      <w:r>
        <w:rPr>
          <w:rFonts w:hint="eastAsia" w:ascii="Times New Roman" w:hAnsi="Times New Roman" w:cs="Times New Roman"/>
          <w:color w:val="auto"/>
          <w:kern w:val="0"/>
          <w:sz w:val="22"/>
          <w:szCs w:val="22"/>
          <w:lang w:val="zh-CN"/>
        </w:rPr>
        <w:t>”</w:t>
      </w:r>
      <w:r>
        <w:rPr>
          <w:rFonts w:ascii="Times New Roman" w:hAnsi="Times New Roman" w:cs="Times New Roman"/>
          <w:color w:val="auto"/>
          <w:kern w:val="0"/>
          <w:sz w:val="22"/>
          <w:szCs w:val="22"/>
          <w:lang w:val="zh-CN"/>
        </w:rPr>
        <w:t>字</w:t>
      </w:r>
      <w:r>
        <w:rPr>
          <w:rFonts w:ascii="Times New Roman" w:hAnsi="Times New Roman" w:cs="Times New Roman"/>
          <w:color w:val="000000" w:themeColor="text1"/>
          <w:kern w:val="0"/>
          <w:sz w:val="22"/>
          <w:szCs w:val="22"/>
          <w:lang w:val="zh-CN"/>
          <w14:textFill>
            <w14:solidFill>
              <w14:schemeClr w14:val="tx1"/>
            </w14:solidFill>
          </w14:textFill>
        </w:rPr>
        <w:t>样，</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名称和类别与</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立项通知书相一致。</w:t>
      </w:r>
      <w:bookmarkStart w:id="17" w:name="pindex123"/>
      <w:bookmarkEnd w:id="17"/>
    </w:p>
    <w:p w14:paraId="545A245B">
      <w:pPr>
        <w:spacing w:line="360" w:lineRule="exact"/>
        <w:ind w:firstLine="440" w:firstLineChars="200"/>
        <w:rPr>
          <w:rFonts w:ascii="Times New Roman" w:hAnsi="Times New Roman" w:cs="Times New Roman"/>
          <w:color w:val="000000" w:themeColor="text1"/>
          <w:kern w:val="0"/>
          <w:sz w:val="22"/>
          <w:szCs w:val="22"/>
          <w:lang w:val="zh-CN"/>
          <w14:textFill>
            <w14:solidFill>
              <w14:schemeClr w14:val="tx1"/>
            </w14:solidFill>
          </w14:textFill>
        </w:rPr>
      </w:pPr>
      <w:r>
        <w:rPr>
          <w:rFonts w:hint="eastAsia" w:ascii="Times New Roman" w:hAnsi="Times New Roman" w:cs="Times New Roman"/>
          <w:color w:val="000000" w:themeColor="text1"/>
          <w:kern w:val="0"/>
          <w:sz w:val="22"/>
          <w:szCs w:val="22"/>
          <w:lang w:val="zh-CN"/>
          <w14:textFill>
            <w14:solidFill>
              <w14:schemeClr w14:val="tx1"/>
            </w14:solidFill>
          </w14:textFill>
        </w:rPr>
        <w:t>7.</w:t>
      </w:r>
      <w:r>
        <w:rPr>
          <w:rFonts w:ascii="Times New Roman" w:hAnsi="Times New Roman" w:cs="Times New Roman"/>
          <w:color w:val="000000" w:themeColor="text1"/>
          <w:kern w:val="0"/>
          <w:sz w:val="22"/>
          <w:szCs w:val="22"/>
          <w:lang w:val="zh-CN"/>
          <w14:textFill>
            <w14:solidFill>
              <w14:schemeClr w14:val="tx1"/>
            </w14:solidFill>
          </w14:textFill>
        </w:rPr>
        <w:t>标明</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研究的支持者。要以明确方式标明为</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研究做出重要贡献的非</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组个人和集体。</w:t>
      </w:r>
      <w:bookmarkStart w:id="18" w:name="pindex124"/>
      <w:bookmarkEnd w:id="18"/>
    </w:p>
    <w:p w14:paraId="2131A3B5">
      <w:pPr>
        <w:spacing w:line="360" w:lineRule="exact"/>
        <w:ind w:firstLine="440" w:firstLineChars="200"/>
        <w:rPr>
          <w:rFonts w:ascii="Times New Roman" w:hAnsi="Times New Roman" w:cs="Times New Roman"/>
          <w:color w:val="000000" w:themeColor="text1"/>
          <w:kern w:val="0"/>
          <w:sz w:val="22"/>
          <w:szCs w:val="22"/>
          <w:lang w:val="zh-CN"/>
          <w14:textFill>
            <w14:solidFill>
              <w14:schemeClr w14:val="tx1"/>
            </w14:solidFill>
          </w14:textFill>
        </w:rPr>
      </w:pPr>
      <w:r>
        <w:rPr>
          <w:rFonts w:hint="eastAsia" w:ascii="Times New Roman" w:hAnsi="Times New Roman" w:cs="Times New Roman"/>
          <w:color w:val="000000" w:themeColor="text1"/>
          <w:kern w:val="0"/>
          <w:sz w:val="22"/>
          <w:szCs w:val="22"/>
          <w:lang w:val="zh-CN"/>
          <w14:textFill>
            <w14:solidFill>
              <w14:schemeClr w14:val="tx1"/>
            </w14:solidFill>
          </w14:textFill>
        </w:rPr>
        <w:t>8.</w:t>
      </w:r>
      <w:r>
        <w:rPr>
          <w:rFonts w:ascii="Times New Roman" w:hAnsi="Times New Roman" w:cs="Times New Roman"/>
          <w:color w:val="000000" w:themeColor="text1"/>
          <w:kern w:val="0"/>
          <w:sz w:val="22"/>
          <w:szCs w:val="22"/>
          <w:lang w:val="zh-CN"/>
          <w14:textFill>
            <w14:solidFill>
              <w14:schemeClr w14:val="tx1"/>
            </w14:solidFill>
          </w14:textFill>
        </w:rPr>
        <w:t>正确表达</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研究成果。按照</w:t>
      </w:r>
      <w:sdt>
        <w:sdtPr>
          <w:rPr>
            <w:color w:val="000000" w:themeColor="text1"/>
            <w14:textFill>
              <w14:solidFill>
                <w14:schemeClr w14:val="tx1"/>
              </w14:solidFill>
            </w14:textFill>
          </w:rPr>
          <w:alias w:val="涉政用语错误"/>
          <w:id w:val="2043532"/>
        </w:sdtPr>
        <w:sdtEndPr>
          <w:rPr>
            <w:color w:val="000000" w:themeColor="text1"/>
            <w14:textFill>
              <w14:solidFill>
                <w14:schemeClr w14:val="tx1"/>
              </w14:solidFill>
            </w14:textFill>
          </w:rPr>
        </w:sdtEndPr>
        <w:sdtContent>
          <w:bookmarkStart w:id="19" w:name="bkPolitics2043532"/>
          <w:r>
            <w:rPr>
              <w:rFonts w:ascii="Times New Roman" w:hAnsi="Times New Roman" w:cs="Times New Roman"/>
              <w:color w:val="000000" w:themeColor="text1"/>
              <w:kern w:val="0"/>
              <w:sz w:val="22"/>
              <w:szCs w:val="22"/>
              <w:lang w:val="zh-CN"/>
              <w14:textFill>
                <w14:solidFill>
                  <w14:schemeClr w14:val="tx1"/>
                </w14:solidFill>
              </w14:textFill>
            </w:rPr>
            <w:t>《国家通用语言文字法》</w:t>
          </w:r>
          <w:bookmarkEnd w:id="19"/>
        </w:sdtContent>
      </w:sdt>
      <w:r>
        <w:rPr>
          <w:rFonts w:ascii="Times New Roman" w:hAnsi="Times New Roman" w:cs="Times New Roman"/>
          <w:color w:val="000000" w:themeColor="text1"/>
          <w:kern w:val="0"/>
          <w:sz w:val="22"/>
          <w:szCs w:val="22"/>
          <w:lang w:val="zh-CN"/>
          <w14:textFill>
            <w14:solidFill>
              <w14:schemeClr w14:val="tx1"/>
            </w14:solidFill>
          </w14:textFill>
        </w:rPr>
        <w:t>规定，规范使用中国语言文字、标点符号、数字及外国语言文字。</w:t>
      </w:r>
      <w:bookmarkStart w:id="20" w:name="pindex125"/>
      <w:bookmarkEnd w:id="20"/>
    </w:p>
    <w:p w14:paraId="086218C5">
      <w:pPr>
        <w:spacing w:line="360" w:lineRule="exact"/>
        <w:ind w:firstLine="440" w:firstLineChars="200"/>
        <w:rPr>
          <w:rFonts w:ascii="Times New Roman" w:hAnsi="Times New Roman" w:cs="Times New Roman"/>
          <w:color w:val="000000" w:themeColor="text1"/>
          <w:kern w:val="0"/>
          <w:sz w:val="22"/>
          <w:szCs w:val="22"/>
          <w:lang w:val="zh-CN"/>
          <w14:textFill>
            <w14:solidFill>
              <w14:schemeClr w14:val="tx1"/>
            </w14:solidFill>
          </w14:textFill>
        </w:rPr>
      </w:pPr>
      <w:r>
        <w:rPr>
          <w:rFonts w:hint="eastAsia" w:ascii="Times New Roman" w:hAnsi="Times New Roman" w:cs="Times New Roman"/>
          <w:color w:val="000000" w:themeColor="text1"/>
          <w:kern w:val="0"/>
          <w:sz w:val="22"/>
          <w:szCs w:val="22"/>
          <w:lang w:val="zh-CN"/>
          <w14:textFill>
            <w14:solidFill>
              <w14:schemeClr w14:val="tx1"/>
            </w14:solidFill>
          </w14:textFill>
        </w:rPr>
        <w:t>9.</w:t>
      </w:r>
      <w:r>
        <w:rPr>
          <w:rFonts w:ascii="Times New Roman" w:hAnsi="Times New Roman" w:cs="Times New Roman"/>
          <w:color w:val="000000" w:themeColor="text1"/>
          <w:kern w:val="0"/>
          <w:sz w:val="22"/>
          <w:szCs w:val="22"/>
          <w:lang w:val="zh-CN"/>
          <w14:textFill>
            <w14:solidFill>
              <w14:schemeClr w14:val="tx1"/>
            </w14:solidFill>
          </w14:textFill>
        </w:rPr>
        <w:t>成果达到约定要求。</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成果研究报告\专著\论文\教材\教学资源\研究报告等公开发表，并在学术界和实践领域产生一定的影响。</w:t>
      </w:r>
      <w:bookmarkStart w:id="21" w:name="pindex126"/>
      <w:bookmarkEnd w:id="21"/>
    </w:p>
    <w:p w14:paraId="365CF204">
      <w:pPr>
        <w:spacing w:line="360" w:lineRule="exact"/>
        <w:ind w:firstLine="440" w:firstLineChars="200"/>
        <w:rPr>
          <w:rFonts w:ascii="Times New Roman" w:hAnsi="Times New Roman" w:cs="Times New Roman"/>
          <w:color w:val="000000" w:themeColor="text1"/>
          <w:kern w:val="0"/>
          <w:sz w:val="22"/>
          <w:szCs w:val="22"/>
          <w:lang w:val="zh-CN"/>
          <w14:textFill>
            <w14:solidFill>
              <w14:schemeClr w14:val="tx1"/>
            </w14:solidFill>
          </w14:textFill>
        </w:rPr>
      </w:pPr>
      <w:r>
        <w:rPr>
          <w:rFonts w:ascii="Times New Roman" w:hAnsi="Times New Roman" w:cs="Times New Roman"/>
          <w:color w:val="000000" w:themeColor="text1"/>
          <w:kern w:val="0"/>
          <w:sz w:val="22"/>
          <w:szCs w:val="22"/>
          <w:lang w:val="zh-CN"/>
          <w14:textFill>
            <w14:solidFill>
              <w14:schemeClr w14:val="tx1"/>
            </w14:solidFill>
          </w14:textFill>
        </w:rPr>
        <w:t>二、作为</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研究者，本人完全了解教育部职业院校信息化教学指导委员会的有关管理规定，完全意识到本声明的法律后果由本人承担。特授权教育部职业院校信息化教学指导委员会：有权保留并向国家有关部门或机构报送</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成果的原件、复印件、摘要和电子版；有权公布</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研究成果的全部或部分内容，同意以影印、缩印、扫描、出版等形式复制、保存、汇编</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研究成果；允许</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研究成果被他人查阅和借阅；有权推广</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研究成果，允许将</w:t>
      </w:r>
      <w:r>
        <w:rPr>
          <w:rFonts w:hint="eastAsia" w:ascii="Times New Roman" w:hAnsi="Times New Roman" w:cs="Times New Roman"/>
          <w:color w:val="000000" w:themeColor="text1"/>
          <w:kern w:val="0"/>
          <w:sz w:val="22"/>
          <w:szCs w:val="22"/>
          <w:lang w:val="zh-CN"/>
          <w14:textFill>
            <w14:solidFill>
              <w14:schemeClr w14:val="tx1"/>
            </w14:solidFill>
          </w14:textFill>
        </w:rPr>
        <w:t>课题</w:t>
      </w:r>
      <w:r>
        <w:rPr>
          <w:rFonts w:ascii="Times New Roman" w:hAnsi="Times New Roman" w:cs="Times New Roman"/>
          <w:color w:val="000000" w:themeColor="text1"/>
          <w:kern w:val="0"/>
          <w:sz w:val="22"/>
          <w:szCs w:val="22"/>
          <w:lang w:val="zh-CN"/>
          <w14:textFill>
            <w14:solidFill>
              <w14:schemeClr w14:val="tx1"/>
            </w14:solidFill>
          </w14:textFill>
        </w:rPr>
        <w:t>研究成果通过内部报告、学术会议、专业报刊、大众媒体、专门网站、评奖等形式进行宣传、试验和培训。</w:t>
      </w:r>
      <w:bookmarkStart w:id="22" w:name="pindex127"/>
      <w:bookmarkEnd w:id="22"/>
    </w:p>
    <w:p w14:paraId="26BD62FD">
      <w:pPr>
        <w:spacing w:line="320" w:lineRule="exact"/>
        <w:ind w:firstLine="3866" w:firstLineChars="1841"/>
        <w:rPr>
          <w:rFonts w:ascii="宋体" w:hAnsi="宋体"/>
          <w:color w:val="000000" w:themeColor="text1"/>
          <w:szCs w:val="21"/>
          <w14:textFill>
            <w14:solidFill>
              <w14:schemeClr w14:val="tx1"/>
            </w14:solidFill>
          </w14:textFill>
        </w:rPr>
      </w:pPr>
    </w:p>
    <w:p w14:paraId="4A8B4E17">
      <w:pPr>
        <w:spacing w:line="360" w:lineRule="exact"/>
        <w:ind w:firstLine="4418" w:firstLineChars="1841"/>
        <w:rPr>
          <w:rFonts w:ascii="黑体" w:hAnsi="宋体" w:eastAsia="黑体"/>
          <w:color w:val="000000" w:themeColor="text1"/>
          <w:sz w:val="24"/>
          <w14:textFill>
            <w14:solidFill>
              <w14:schemeClr w14:val="tx1"/>
            </w14:solidFill>
          </w14:textFill>
        </w:rPr>
      </w:pPr>
      <w:r>
        <w:rPr>
          <w:rFonts w:hint="eastAsia" w:ascii="黑体" w:hAnsi="宋体" w:eastAsia="黑体"/>
          <w:color w:val="000000" w:themeColor="text1"/>
          <w:sz w:val="24"/>
          <w14:textFill>
            <w14:solidFill>
              <w14:schemeClr w14:val="tx1"/>
            </w14:solidFill>
          </w14:textFill>
        </w:rPr>
        <w:t>课题负责人（签字/签章）：</w:t>
      </w:r>
      <w:r>
        <w:rPr>
          <w:rFonts w:hint="eastAsia" w:ascii="黑体" w:hAnsi="宋体" w:eastAsia="黑体"/>
          <w:color w:val="000000" w:themeColor="text1"/>
          <w:sz w:val="24"/>
          <w:highlight w:val="yellow"/>
          <w:u w:val="single"/>
          <w:lang w:eastAsia="zh-CN"/>
          <w14:textFill>
            <w14:solidFill>
              <w14:schemeClr w14:val="tx1"/>
            </w14:solidFill>
          </w14:textFill>
        </w:rPr>
        <w:t>插入电子签名</w:t>
      </w:r>
    </w:p>
    <w:p w14:paraId="38370586">
      <w:pPr>
        <w:rPr>
          <w:rFonts w:hint="eastAsia" w:ascii="黑体" w:hAnsi="宋体" w:eastAsia="黑体"/>
          <w:color w:val="000000" w:themeColor="text1"/>
          <w:sz w:val="24"/>
          <w14:textFill>
            <w14:solidFill>
              <w14:schemeClr w14:val="tx1"/>
            </w14:solidFill>
          </w14:textFill>
        </w:rPr>
        <w:sectPr>
          <w:footerReference r:id="rId7" w:type="first"/>
          <w:footerReference r:id="rId6" w:type="default"/>
          <w:type w:val="nextColumn"/>
          <w:pgSz w:w="11907" w:h="16840"/>
          <w:pgMar w:top="1418" w:right="1418" w:bottom="1418" w:left="1418" w:header="1021" w:footer="851" w:gutter="0"/>
          <w:pgNumType w:start="1"/>
          <w:cols w:space="720" w:num="1"/>
          <w:titlePg/>
          <w:docGrid w:linePitch="312" w:charSpace="0"/>
        </w:sectPr>
      </w:pPr>
      <w:r>
        <w:rPr>
          <w:rFonts w:hint="eastAsia" w:ascii="黑体" w:hAnsi="宋体" w:eastAsia="黑体"/>
          <w:color w:val="000000" w:themeColor="text1"/>
          <w:sz w:val="24"/>
          <w14:textFill>
            <w14:solidFill>
              <w14:schemeClr w14:val="tx1"/>
            </w14:solidFill>
          </w14:textFill>
        </w:rPr>
        <w:t xml:space="preserve">          </w:t>
      </w:r>
      <w:r>
        <w:rPr>
          <w:rFonts w:hint="eastAsia" w:ascii="黑体" w:hAnsi="宋体" w:eastAsia="黑体"/>
          <w:color w:val="000000" w:themeColor="text1"/>
          <w:sz w:val="24"/>
          <w:lang w:val="en-US" w:eastAsia="zh-CN"/>
          <w14:textFill>
            <w14:solidFill>
              <w14:schemeClr w14:val="tx1"/>
            </w14:solidFill>
          </w14:textFill>
        </w:rPr>
        <w:t xml:space="preserve">                                           2026</w:t>
      </w:r>
      <w:r>
        <w:rPr>
          <w:rFonts w:hint="eastAsia" w:ascii="黑体" w:hAnsi="宋体" w:eastAsia="黑体"/>
          <w:color w:val="000000" w:themeColor="text1"/>
          <w:sz w:val="24"/>
          <w14:textFill>
            <w14:solidFill>
              <w14:schemeClr w14:val="tx1"/>
            </w14:solidFill>
          </w14:textFill>
        </w:rPr>
        <w:t>年</w:t>
      </w:r>
      <w:r>
        <w:rPr>
          <w:rFonts w:hint="eastAsia" w:ascii="黑体" w:hAnsi="宋体" w:eastAsia="黑体"/>
          <w:color w:val="000000" w:themeColor="text1"/>
          <w:sz w:val="24"/>
          <w:lang w:val="en-US" w:eastAsia="zh-CN"/>
          <w14:textFill>
            <w14:solidFill>
              <w14:schemeClr w14:val="tx1"/>
            </w14:solidFill>
          </w14:textFill>
        </w:rPr>
        <w:t>6</w:t>
      </w:r>
      <w:r>
        <w:rPr>
          <w:rFonts w:hint="eastAsia" w:ascii="黑体" w:hAnsi="宋体" w:eastAsia="黑体"/>
          <w:color w:val="000000" w:themeColor="text1"/>
          <w:sz w:val="24"/>
          <w14:textFill>
            <w14:solidFill>
              <w14:schemeClr w14:val="tx1"/>
            </w14:solidFill>
          </w14:textFill>
        </w:rPr>
        <w:t>月</w:t>
      </w:r>
      <w:r>
        <w:rPr>
          <w:rFonts w:hint="eastAsia" w:ascii="黑体" w:hAnsi="宋体" w:eastAsia="黑体"/>
          <w:color w:val="000000" w:themeColor="text1"/>
          <w:sz w:val="24"/>
          <w:lang w:val="en-US" w:eastAsia="zh-CN"/>
          <w14:textFill>
            <w14:solidFill>
              <w14:schemeClr w14:val="tx1"/>
            </w14:solidFill>
          </w14:textFill>
        </w:rPr>
        <w:t>20</w:t>
      </w:r>
      <w:r>
        <w:rPr>
          <w:rFonts w:hint="eastAsia" w:ascii="黑体" w:hAnsi="宋体" w:eastAsia="黑体"/>
          <w:color w:val="000000" w:themeColor="text1"/>
          <w:sz w:val="24"/>
          <w14:textFill>
            <w14:solidFill>
              <w14:schemeClr w14:val="tx1"/>
            </w14:solidFill>
          </w14:textFill>
        </w:rPr>
        <w:t>日</w:t>
      </w:r>
    </w:p>
    <w:p w14:paraId="6C3B7579">
      <w:pPr>
        <w:rPr>
          <w:rFonts w:eastAsia="微软雅黑"/>
          <w:b/>
          <w:bCs/>
          <w:color w:val="000000" w:themeColor="text1"/>
          <w:sz w:val="30"/>
          <w14:textFill>
            <w14:solidFill>
              <w14:schemeClr w14:val="tx1"/>
            </w14:solidFill>
          </w14:textFill>
        </w:rPr>
      </w:pPr>
      <w:r>
        <w:rPr>
          <w:rFonts w:hint="eastAsia" w:eastAsia="黑体"/>
          <w:b/>
          <w:bCs/>
          <w:color w:val="000000" w:themeColor="text1"/>
          <w:sz w:val="30"/>
          <w14:textFill>
            <w14:solidFill>
              <w14:schemeClr w14:val="tx1"/>
            </w14:solidFill>
          </w14:textFill>
        </w:rPr>
        <w:t>一、基本情况</w:t>
      </w:r>
      <w:bookmarkStart w:id="23" w:name="pindex131"/>
      <w:bookmarkEnd w:id="23"/>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36"/>
        <w:gridCol w:w="936"/>
        <w:gridCol w:w="1096"/>
        <w:gridCol w:w="850"/>
        <w:gridCol w:w="425"/>
        <w:gridCol w:w="426"/>
        <w:gridCol w:w="161"/>
        <w:gridCol w:w="689"/>
        <w:gridCol w:w="709"/>
        <w:gridCol w:w="142"/>
        <w:gridCol w:w="1361"/>
        <w:gridCol w:w="1715"/>
      </w:tblGrid>
      <w:tr w14:paraId="164100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atLeast"/>
          <w:jc w:val="center"/>
        </w:trPr>
        <w:tc>
          <w:tcPr>
            <w:tcW w:w="1472" w:type="dxa"/>
            <w:gridSpan w:val="2"/>
            <w:vAlign w:val="center"/>
          </w:tcPr>
          <w:p w14:paraId="401695F9">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课题名称</w:t>
            </w:r>
          </w:p>
        </w:tc>
        <w:tc>
          <w:tcPr>
            <w:tcW w:w="7574" w:type="dxa"/>
            <w:gridSpan w:val="10"/>
            <w:vAlign w:val="center"/>
          </w:tcPr>
          <w:p w14:paraId="3D844467">
            <w:pPr>
              <w:jc w:val="center"/>
              <w:rPr>
                <w:rFonts w:eastAsia="宋体"/>
                <w:color w:val="000000" w:themeColor="text1"/>
                <w:sz w:val="24"/>
                <w14:textFill>
                  <w14:solidFill>
                    <w14:schemeClr w14:val="tx1"/>
                  </w14:solidFill>
                </w14:textFill>
              </w:rPr>
            </w:pPr>
          </w:p>
        </w:tc>
      </w:tr>
      <w:tr w14:paraId="6153F5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atLeast"/>
          <w:jc w:val="center"/>
        </w:trPr>
        <w:tc>
          <w:tcPr>
            <w:tcW w:w="1472" w:type="dxa"/>
            <w:gridSpan w:val="2"/>
            <w:vAlign w:val="center"/>
          </w:tcPr>
          <w:p w14:paraId="56B0B99B">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关键词</w:t>
            </w:r>
          </w:p>
        </w:tc>
        <w:tc>
          <w:tcPr>
            <w:tcW w:w="7574" w:type="dxa"/>
            <w:gridSpan w:val="10"/>
            <w:vAlign w:val="center"/>
          </w:tcPr>
          <w:p w14:paraId="54CD416E">
            <w:pPr>
              <w:jc w:val="center"/>
              <w:rPr>
                <w:rFonts w:eastAsia="宋体"/>
                <w:color w:val="000000" w:themeColor="text1"/>
                <w:sz w:val="24"/>
                <w14:textFill>
                  <w14:solidFill>
                    <w14:schemeClr w14:val="tx1"/>
                  </w14:solidFill>
                </w14:textFill>
              </w:rPr>
            </w:pPr>
          </w:p>
        </w:tc>
      </w:tr>
      <w:tr w14:paraId="5DD289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atLeast"/>
          <w:jc w:val="center"/>
        </w:trPr>
        <w:tc>
          <w:tcPr>
            <w:tcW w:w="1472" w:type="dxa"/>
            <w:gridSpan w:val="2"/>
            <w:vAlign w:val="center"/>
          </w:tcPr>
          <w:p w14:paraId="6D096EF8">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课题类别</w:t>
            </w:r>
          </w:p>
        </w:tc>
        <w:tc>
          <w:tcPr>
            <w:tcW w:w="7574" w:type="dxa"/>
            <w:gridSpan w:val="10"/>
            <w:vAlign w:val="center"/>
          </w:tcPr>
          <w:p w14:paraId="1DF31476">
            <w:pPr>
              <w:ind w:firstLine="240" w:firstLineChars="100"/>
              <w:jc w:val="left"/>
              <w:rPr>
                <w:rFonts w:eastAsia="宋体"/>
                <w:color w:val="000000" w:themeColor="text1"/>
                <w:sz w:val="24"/>
                <w14:textFill>
                  <w14:solidFill>
                    <w14:schemeClr w14:val="tx1"/>
                  </w14:solidFill>
                </w14:textFill>
              </w:rPr>
            </w:pPr>
            <w:bookmarkStart w:id="24" w:name="_Hlk152833343"/>
            <w:r>
              <w:rPr>
                <w:rFonts w:hint="eastAsia" w:eastAsia="宋体"/>
                <w:color w:val="000000" w:themeColor="text1"/>
                <w:sz w:val="24"/>
                <w14:textFill>
                  <w14:solidFill>
                    <w14:schemeClr w14:val="tx1"/>
                  </w14:solidFill>
                </w14:textFill>
              </w:rPr>
              <w:sym w:font="Wingdings" w:char="00A8"/>
            </w:r>
            <w:r>
              <w:rPr>
                <w:rFonts w:hint="eastAsia" w:eastAsia="宋体"/>
                <w:color w:val="000000" w:themeColor="text1"/>
                <w:sz w:val="24"/>
                <w14:textFill>
                  <w14:solidFill>
                    <w14:schemeClr w14:val="tx1"/>
                  </w14:solidFill>
                </w14:textFill>
              </w:rPr>
              <w:t xml:space="preserve">重大课题  </w:t>
            </w:r>
            <w:r>
              <w:rPr>
                <w:rFonts w:eastAsia="宋体"/>
                <w:color w:val="000000" w:themeColor="text1"/>
                <w:sz w:val="24"/>
                <w14:textFill>
                  <w14:solidFill>
                    <w14:schemeClr w14:val="tx1"/>
                  </w14:solidFill>
                </w14:textFill>
              </w:rPr>
              <w:t xml:space="preserve">                 </w:t>
            </w:r>
            <w:r>
              <w:rPr>
                <w:rFonts w:hint="eastAsia" w:eastAsia="宋体"/>
                <w:color w:val="000000" w:themeColor="text1"/>
                <w:sz w:val="24"/>
                <w14:textFill>
                  <w14:solidFill>
                    <w14:schemeClr w14:val="tx1"/>
                  </w14:solidFill>
                </w14:textFill>
              </w:rPr>
              <w:t xml:space="preserve"> </w:t>
            </w:r>
            <w:r>
              <w:rPr>
                <w:rFonts w:eastAsia="宋体"/>
                <w:color w:val="000000" w:themeColor="text1"/>
                <w:sz w:val="24"/>
                <w14:textFill>
                  <w14:solidFill>
                    <w14:schemeClr w14:val="tx1"/>
                  </w14:solidFill>
                </w14:textFill>
              </w:rPr>
              <w:sym w:font="Wingdings" w:char="00A8"/>
            </w:r>
            <w:r>
              <w:rPr>
                <w:rFonts w:hint="eastAsia" w:eastAsia="宋体"/>
                <w:color w:val="000000" w:themeColor="text1"/>
                <w:sz w:val="24"/>
                <w14:textFill>
                  <w14:solidFill>
                    <w14:schemeClr w14:val="tx1"/>
                  </w14:solidFill>
                </w14:textFill>
              </w:rPr>
              <w:t>重点课题</w:t>
            </w:r>
          </w:p>
          <w:p w14:paraId="1164A9CB">
            <w:pPr>
              <w:ind w:firstLine="240" w:firstLineChars="100"/>
              <w:jc w:val="left"/>
              <w:rPr>
                <w:rFonts w:eastAsia="宋体"/>
                <w:color w:val="000000" w:themeColor="text1"/>
                <w:sz w:val="24"/>
                <w14:textFill>
                  <w14:solidFill>
                    <w14:schemeClr w14:val="tx1"/>
                  </w14:solidFill>
                </w14:textFill>
              </w:rPr>
            </w:pPr>
            <w:r>
              <w:rPr>
                <w:rFonts w:eastAsia="宋体"/>
                <w:color w:val="000000" w:themeColor="text1"/>
                <w:sz w:val="24"/>
                <w14:textFill>
                  <w14:solidFill>
                    <w14:schemeClr w14:val="tx1"/>
                  </w14:solidFill>
                </w14:textFill>
              </w:rPr>
              <w:sym w:font="Wingdings" w:char="00A8"/>
            </w:r>
            <w:r>
              <w:rPr>
                <w:rFonts w:hint="eastAsia" w:eastAsia="宋体"/>
                <w:color w:val="000000" w:themeColor="text1"/>
                <w:sz w:val="24"/>
                <w14:textFill>
                  <w14:solidFill>
                    <w14:schemeClr w14:val="tx1"/>
                  </w14:solidFill>
                </w14:textFill>
              </w:rPr>
              <w:t xml:space="preserve">一般课题 </w:t>
            </w:r>
            <w:r>
              <w:rPr>
                <w:rFonts w:eastAsia="宋体"/>
                <w:color w:val="000000" w:themeColor="text1"/>
                <w:sz w:val="24"/>
                <w14:textFill>
                  <w14:solidFill>
                    <w14:schemeClr w14:val="tx1"/>
                  </w14:solidFill>
                </w14:textFill>
              </w:rPr>
              <w:t xml:space="preserve">         </w:t>
            </w:r>
            <w:r>
              <w:rPr>
                <w:rFonts w:hint="eastAsia" w:eastAsia="宋体"/>
                <w:color w:val="000000" w:themeColor="text1"/>
                <w:sz w:val="24"/>
                <w14:textFill>
                  <w14:solidFill>
                    <w14:schemeClr w14:val="tx1"/>
                  </w14:solidFill>
                </w14:textFill>
              </w:rPr>
              <w:t xml:space="preserve"> </w:t>
            </w:r>
            <w:r>
              <w:rPr>
                <w:rFonts w:eastAsia="宋体"/>
                <w:color w:val="000000" w:themeColor="text1"/>
                <w:sz w:val="24"/>
                <w14:textFill>
                  <w14:solidFill>
                    <w14:schemeClr w14:val="tx1"/>
                  </w14:solidFill>
                </w14:textFill>
              </w:rPr>
              <w:t xml:space="preserve">         </w:t>
            </w:r>
            <w:r>
              <w:rPr>
                <w:rFonts w:eastAsia="宋体"/>
                <w:color w:val="000000" w:themeColor="text1"/>
                <w:sz w:val="24"/>
                <w14:textFill>
                  <w14:solidFill>
                    <w14:schemeClr w14:val="tx1"/>
                  </w14:solidFill>
                </w14:textFill>
              </w:rPr>
              <w:sym w:font="Wingdings" w:char="00A8"/>
            </w:r>
            <w:r>
              <w:rPr>
                <w:rFonts w:hint="eastAsia" w:eastAsia="宋体"/>
                <w:color w:val="000000" w:themeColor="text1"/>
                <w:sz w:val="24"/>
                <w14:textFill>
                  <w14:solidFill>
                    <w14:schemeClr w14:val="tx1"/>
                  </w14:solidFill>
                </w14:textFill>
              </w:rPr>
              <w:t>一般课题（经费自筹）</w:t>
            </w:r>
            <w:bookmarkEnd w:id="24"/>
          </w:p>
        </w:tc>
      </w:tr>
      <w:tr w14:paraId="36748B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atLeast"/>
          <w:jc w:val="center"/>
        </w:trPr>
        <w:tc>
          <w:tcPr>
            <w:tcW w:w="1472" w:type="dxa"/>
            <w:gridSpan w:val="2"/>
            <w:vAlign w:val="center"/>
          </w:tcPr>
          <w:p w14:paraId="70F926EF">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负责人姓名</w:t>
            </w:r>
          </w:p>
        </w:tc>
        <w:tc>
          <w:tcPr>
            <w:tcW w:w="1096" w:type="dxa"/>
            <w:vAlign w:val="center"/>
          </w:tcPr>
          <w:p w14:paraId="2157A4A6">
            <w:pPr>
              <w:jc w:val="center"/>
              <w:rPr>
                <w:rFonts w:eastAsia="宋体"/>
                <w:color w:val="000000" w:themeColor="text1"/>
                <w:sz w:val="24"/>
                <w14:textFill>
                  <w14:solidFill>
                    <w14:schemeClr w14:val="tx1"/>
                  </w14:solidFill>
                </w14:textFill>
              </w:rPr>
            </w:pPr>
          </w:p>
        </w:tc>
        <w:tc>
          <w:tcPr>
            <w:tcW w:w="850" w:type="dxa"/>
            <w:vAlign w:val="center"/>
          </w:tcPr>
          <w:p w14:paraId="3A5437AA">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性别</w:t>
            </w:r>
          </w:p>
        </w:tc>
        <w:tc>
          <w:tcPr>
            <w:tcW w:w="851" w:type="dxa"/>
            <w:gridSpan w:val="2"/>
            <w:vAlign w:val="center"/>
          </w:tcPr>
          <w:p w14:paraId="4BE859E9">
            <w:pPr>
              <w:jc w:val="center"/>
              <w:rPr>
                <w:rFonts w:eastAsia="宋体"/>
                <w:color w:val="000000" w:themeColor="text1"/>
                <w:sz w:val="24"/>
                <w14:textFill>
                  <w14:solidFill>
                    <w14:schemeClr w14:val="tx1"/>
                  </w14:solidFill>
                </w14:textFill>
              </w:rPr>
            </w:pPr>
          </w:p>
        </w:tc>
        <w:tc>
          <w:tcPr>
            <w:tcW w:w="850" w:type="dxa"/>
            <w:gridSpan w:val="2"/>
            <w:vAlign w:val="center"/>
          </w:tcPr>
          <w:p w14:paraId="2BCE21BA">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民族</w:t>
            </w:r>
          </w:p>
        </w:tc>
        <w:tc>
          <w:tcPr>
            <w:tcW w:w="851" w:type="dxa"/>
            <w:gridSpan w:val="2"/>
            <w:vAlign w:val="center"/>
          </w:tcPr>
          <w:p w14:paraId="1DF0AD7F">
            <w:pPr>
              <w:jc w:val="center"/>
              <w:rPr>
                <w:rFonts w:eastAsia="宋体"/>
                <w:color w:val="000000" w:themeColor="text1"/>
                <w:sz w:val="24"/>
                <w14:textFill>
                  <w14:solidFill>
                    <w14:schemeClr w14:val="tx1"/>
                  </w14:solidFill>
                </w14:textFill>
              </w:rPr>
            </w:pPr>
          </w:p>
        </w:tc>
        <w:tc>
          <w:tcPr>
            <w:tcW w:w="1361" w:type="dxa"/>
            <w:vAlign w:val="center"/>
          </w:tcPr>
          <w:p w14:paraId="353C9B35">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出生年月</w:t>
            </w:r>
          </w:p>
        </w:tc>
        <w:tc>
          <w:tcPr>
            <w:tcW w:w="1715" w:type="dxa"/>
            <w:vAlign w:val="center"/>
          </w:tcPr>
          <w:p w14:paraId="711B1153">
            <w:pPr>
              <w:jc w:val="center"/>
              <w:rPr>
                <w:rFonts w:eastAsia="宋体"/>
                <w:color w:val="000000" w:themeColor="text1"/>
                <w:sz w:val="24"/>
                <w14:textFill>
                  <w14:solidFill>
                    <w14:schemeClr w14:val="tx1"/>
                  </w14:solidFill>
                </w14:textFill>
              </w:rPr>
            </w:pPr>
          </w:p>
        </w:tc>
      </w:tr>
      <w:tr w14:paraId="411227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atLeast"/>
          <w:jc w:val="center"/>
        </w:trPr>
        <w:tc>
          <w:tcPr>
            <w:tcW w:w="1472" w:type="dxa"/>
            <w:gridSpan w:val="2"/>
            <w:vAlign w:val="center"/>
          </w:tcPr>
          <w:p w14:paraId="30195C96">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行政职务</w:t>
            </w:r>
          </w:p>
        </w:tc>
        <w:tc>
          <w:tcPr>
            <w:tcW w:w="1096" w:type="dxa"/>
            <w:vAlign w:val="center"/>
          </w:tcPr>
          <w:p w14:paraId="5801B637">
            <w:pPr>
              <w:jc w:val="center"/>
              <w:rPr>
                <w:rFonts w:eastAsia="宋体"/>
                <w:color w:val="000000" w:themeColor="text1"/>
                <w:sz w:val="24"/>
                <w14:textFill>
                  <w14:solidFill>
                    <w14:schemeClr w14:val="tx1"/>
                  </w14:solidFill>
                </w14:textFill>
              </w:rPr>
            </w:pPr>
          </w:p>
        </w:tc>
        <w:tc>
          <w:tcPr>
            <w:tcW w:w="1701" w:type="dxa"/>
            <w:gridSpan w:val="3"/>
            <w:vAlign w:val="center"/>
          </w:tcPr>
          <w:p w14:paraId="54B84002">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专业职务</w:t>
            </w:r>
          </w:p>
        </w:tc>
        <w:tc>
          <w:tcPr>
            <w:tcW w:w="1701" w:type="dxa"/>
            <w:gridSpan w:val="4"/>
            <w:vAlign w:val="center"/>
          </w:tcPr>
          <w:p w14:paraId="3B7C7960">
            <w:pPr>
              <w:jc w:val="center"/>
              <w:rPr>
                <w:rFonts w:eastAsia="宋体"/>
                <w:color w:val="000000" w:themeColor="text1"/>
                <w:sz w:val="24"/>
                <w14:textFill>
                  <w14:solidFill>
                    <w14:schemeClr w14:val="tx1"/>
                  </w14:solidFill>
                </w14:textFill>
              </w:rPr>
            </w:pPr>
          </w:p>
        </w:tc>
        <w:tc>
          <w:tcPr>
            <w:tcW w:w="1361" w:type="dxa"/>
            <w:vAlign w:val="center"/>
          </w:tcPr>
          <w:p w14:paraId="314919E3">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研究专长</w:t>
            </w:r>
          </w:p>
        </w:tc>
        <w:tc>
          <w:tcPr>
            <w:tcW w:w="1715" w:type="dxa"/>
            <w:vAlign w:val="center"/>
          </w:tcPr>
          <w:p w14:paraId="5C72F447">
            <w:pPr>
              <w:jc w:val="center"/>
              <w:rPr>
                <w:rFonts w:eastAsia="宋体"/>
                <w:color w:val="000000" w:themeColor="text1"/>
                <w:sz w:val="24"/>
                <w14:textFill>
                  <w14:solidFill>
                    <w14:schemeClr w14:val="tx1"/>
                  </w14:solidFill>
                </w14:textFill>
              </w:rPr>
            </w:pPr>
          </w:p>
        </w:tc>
      </w:tr>
      <w:tr w14:paraId="10FC43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atLeast"/>
          <w:jc w:val="center"/>
        </w:trPr>
        <w:tc>
          <w:tcPr>
            <w:tcW w:w="1472" w:type="dxa"/>
            <w:gridSpan w:val="2"/>
            <w:vAlign w:val="center"/>
          </w:tcPr>
          <w:p w14:paraId="707B8BB1">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最后学历</w:t>
            </w:r>
          </w:p>
        </w:tc>
        <w:tc>
          <w:tcPr>
            <w:tcW w:w="7574" w:type="dxa"/>
            <w:gridSpan w:val="10"/>
            <w:vAlign w:val="center"/>
          </w:tcPr>
          <w:p w14:paraId="4EAAFEC2">
            <w:pPr>
              <w:jc w:val="center"/>
              <w:rPr>
                <w:rFonts w:eastAsia="宋体"/>
                <w:color w:val="000000" w:themeColor="text1"/>
                <w:sz w:val="24"/>
                <w14:textFill>
                  <w14:solidFill>
                    <w14:schemeClr w14:val="tx1"/>
                  </w14:solidFill>
                </w14:textFill>
              </w:rPr>
            </w:pPr>
          </w:p>
        </w:tc>
      </w:tr>
      <w:tr w14:paraId="7A1F16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atLeast"/>
          <w:jc w:val="center"/>
        </w:trPr>
        <w:tc>
          <w:tcPr>
            <w:tcW w:w="1472" w:type="dxa"/>
            <w:gridSpan w:val="2"/>
            <w:vAlign w:val="center"/>
          </w:tcPr>
          <w:p w14:paraId="38ACC1DF">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工作单位</w:t>
            </w:r>
          </w:p>
        </w:tc>
        <w:tc>
          <w:tcPr>
            <w:tcW w:w="2958" w:type="dxa"/>
            <w:gridSpan w:val="5"/>
            <w:vAlign w:val="center"/>
          </w:tcPr>
          <w:p w14:paraId="569656C3">
            <w:pPr>
              <w:jc w:val="center"/>
              <w:rPr>
                <w:rFonts w:eastAsia="宋体"/>
                <w:color w:val="000000" w:themeColor="text1"/>
                <w:sz w:val="24"/>
                <w14:textFill>
                  <w14:solidFill>
                    <w14:schemeClr w14:val="tx1"/>
                  </w14:solidFill>
                </w14:textFill>
              </w:rPr>
            </w:pPr>
          </w:p>
        </w:tc>
        <w:tc>
          <w:tcPr>
            <w:tcW w:w="1398" w:type="dxa"/>
            <w:gridSpan w:val="2"/>
            <w:vAlign w:val="center"/>
          </w:tcPr>
          <w:p w14:paraId="608B4D01">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电子信箱</w:t>
            </w:r>
          </w:p>
        </w:tc>
        <w:tc>
          <w:tcPr>
            <w:tcW w:w="3218" w:type="dxa"/>
            <w:gridSpan w:val="3"/>
            <w:vAlign w:val="center"/>
          </w:tcPr>
          <w:p w14:paraId="5B161B38">
            <w:pPr>
              <w:jc w:val="center"/>
              <w:rPr>
                <w:rFonts w:eastAsia="宋体"/>
                <w:color w:val="000000" w:themeColor="text1"/>
                <w:sz w:val="24"/>
                <w14:textFill>
                  <w14:solidFill>
                    <w14:schemeClr w14:val="tx1"/>
                  </w14:solidFill>
                </w14:textFill>
              </w:rPr>
            </w:pPr>
          </w:p>
        </w:tc>
      </w:tr>
      <w:tr w14:paraId="1D9574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atLeast"/>
          <w:jc w:val="center"/>
        </w:trPr>
        <w:tc>
          <w:tcPr>
            <w:tcW w:w="1472" w:type="dxa"/>
            <w:gridSpan w:val="2"/>
            <w:vAlign w:val="center"/>
          </w:tcPr>
          <w:p w14:paraId="15BC6511">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移动电话</w:t>
            </w:r>
          </w:p>
        </w:tc>
        <w:tc>
          <w:tcPr>
            <w:tcW w:w="2958" w:type="dxa"/>
            <w:gridSpan w:val="5"/>
            <w:vAlign w:val="center"/>
          </w:tcPr>
          <w:p w14:paraId="777DF5BE">
            <w:pPr>
              <w:jc w:val="center"/>
              <w:rPr>
                <w:rFonts w:eastAsia="宋体"/>
                <w:color w:val="000000" w:themeColor="text1"/>
                <w:sz w:val="24"/>
                <w14:textFill>
                  <w14:solidFill>
                    <w14:schemeClr w14:val="tx1"/>
                  </w14:solidFill>
                </w14:textFill>
              </w:rPr>
            </w:pPr>
          </w:p>
        </w:tc>
        <w:tc>
          <w:tcPr>
            <w:tcW w:w="1398" w:type="dxa"/>
            <w:gridSpan w:val="2"/>
            <w:vAlign w:val="center"/>
          </w:tcPr>
          <w:p w14:paraId="36497F8C">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办公电话</w:t>
            </w:r>
          </w:p>
        </w:tc>
        <w:tc>
          <w:tcPr>
            <w:tcW w:w="3218" w:type="dxa"/>
            <w:gridSpan w:val="3"/>
            <w:vAlign w:val="center"/>
          </w:tcPr>
          <w:p w14:paraId="3CAEEBB6">
            <w:pPr>
              <w:jc w:val="center"/>
              <w:rPr>
                <w:rFonts w:eastAsia="宋体"/>
                <w:color w:val="000000" w:themeColor="text1"/>
                <w:sz w:val="24"/>
                <w14:textFill>
                  <w14:solidFill>
                    <w14:schemeClr w14:val="tx1"/>
                  </w14:solidFill>
                </w14:textFill>
              </w:rPr>
            </w:pPr>
          </w:p>
        </w:tc>
      </w:tr>
      <w:tr w14:paraId="293190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atLeast"/>
          <w:jc w:val="center"/>
        </w:trPr>
        <w:tc>
          <w:tcPr>
            <w:tcW w:w="1472" w:type="dxa"/>
            <w:gridSpan w:val="2"/>
            <w:vAlign w:val="center"/>
          </w:tcPr>
          <w:p w14:paraId="099F00EA">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通讯地址</w:t>
            </w:r>
          </w:p>
        </w:tc>
        <w:tc>
          <w:tcPr>
            <w:tcW w:w="4356" w:type="dxa"/>
            <w:gridSpan w:val="7"/>
            <w:vAlign w:val="center"/>
          </w:tcPr>
          <w:p w14:paraId="33F2C9A8">
            <w:pPr>
              <w:jc w:val="center"/>
              <w:rPr>
                <w:rFonts w:hint="default" w:eastAsia="宋体"/>
                <w:color w:val="000000" w:themeColor="text1"/>
                <w:sz w:val="24"/>
                <w:lang w:val="en-US" w:eastAsia="zh-CN"/>
                <w14:textFill>
                  <w14:solidFill>
                    <w14:schemeClr w14:val="tx1"/>
                  </w14:solidFill>
                </w14:textFill>
              </w:rPr>
            </w:pPr>
            <w:r>
              <w:rPr>
                <w:rFonts w:hint="eastAsia" w:eastAsia="宋体"/>
                <w:color w:val="000000" w:themeColor="text1"/>
                <w:sz w:val="24"/>
                <w:lang w:eastAsia="zh-CN"/>
                <w14:textFill>
                  <w14:solidFill>
                    <w14:schemeClr w14:val="tx1"/>
                  </w14:solidFill>
                </w14:textFill>
              </w:rPr>
              <w:t>重庆市永川区兴龙大道</w:t>
            </w:r>
            <w:r>
              <w:rPr>
                <w:rFonts w:hint="eastAsia" w:eastAsia="宋体"/>
                <w:color w:val="000000" w:themeColor="text1"/>
                <w:sz w:val="24"/>
                <w:lang w:val="en-US" w:eastAsia="zh-CN"/>
                <w14:textFill>
                  <w14:solidFill>
                    <w14:schemeClr w14:val="tx1"/>
                  </w14:solidFill>
                </w14:textFill>
              </w:rPr>
              <w:t>1099号</w:t>
            </w:r>
          </w:p>
        </w:tc>
        <w:tc>
          <w:tcPr>
            <w:tcW w:w="1503" w:type="dxa"/>
            <w:gridSpan w:val="2"/>
            <w:vAlign w:val="center"/>
          </w:tcPr>
          <w:p w14:paraId="042EF1CD">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邮政编码</w:t>
            </w:r>
          </w:p>
        </w:tc>
        <w:tc>
          <w:tcPr>
            <w:tcW w:w="1715" w:type="dxa"/>
            <w:vAlign w:val="center"/>
          </w:tcPr>
          <w:p w14:paraId="17FEE8B1">
            <w:pPr>
              <w:jc w:val="center"/>
              <w:rPr>
                <w:rFonts w:hint="default" w:eastAsia="宋体"/>
                <w:color w:val="000000" w:themeColor="text1"/>
                <w:sz w:val="24"/>
                <w:lang w:val="en-US" w:eastAsia="zh-CN"/>
                <w14:textFill>
                  <w14:solidFill>
                    <w14:schemeClr w14:val="tx1"/>
                  </w14:solidFill>
                </w14:textFill>
              </w:rPr>
            </w:pPr>
            <w:r>
              <w:rPr>
                <w:rFonts w:hint="eastAsia" w:eastAsia="宋体"/>
                <w:color w:val="000000" w:themeColor="text1"/>
                <w:sz w:val="24"/>
                <w:lang w:val="en-US" w:eastAsia="zh-CN"/>
                <w14:textFill>
                  <w14:solidFill>
                    <w14:schemeClr w14:val="tx1"/>
                  </w14:solidFill>
                </w14:textFill>
              </w:rPr>
              <w:t>402160</w:t>
            </w:r>
          </w:p>
        </w:tc>
      </w:tr>
      <w:tr w14:paraId="0D99ED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4" w:hRule="atLeast"/>
          <w:jc w:val="center"/>
        </w:trPr>
        <w:tc>
          <w:tcPr>
            <w:tcW w:w="536" w:type="dxa"/>
            <w:vMerge w:val="restart"/>
            <w:vAlign w:val="center"/>
          </w:tcPr>
          <w:p w14:paraId="6D6EA864">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主</w:t>
            </w:r>
          </w:p>
          <w:p w14:paraId="493EF458">
            <w:pPr>
              <w:jc w:val="center"/>
              <w:rPr>
                <w:rFonts w:eastAsia="宋体"/>
                <w:color w:val="000000" w:themeColor="text1"/>
                <w:sz w:val="24"/>
                <w14:textFill>
                  <w14:solidFill>
                    <w14:schemeClr w14:val="tx1"/>
                  </w14:solidFill>
                </w14:textFill>
              </w:rPr>
            </w:pPr>
          </w:p>
          <w:p w14:paraId="0F30C317">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要</w:t>
            </w:r>
          </w:p>
          <w:p w14:paraId="5CB90B24">
            <w:pPr>
              <w:jc w:val="center"/>
              <w:rPr>
                <w:rFonts w:eastAsia="宋体"/>
                <w:color w:val="000000" w:themeColor="text1"/>
                <w:sz w:val="24"/>
                <w14:textFill>
                  <w14:solidFill>
                    <w14:schemeClr w14:val="tx1"/>
                  </w14:solidFill>
                </w14:textFill>
              </w:rPr>
            </w:pPr>
          </w:p>
          <w:p w14:paraId="41ED505A">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参</w:t>
            </w:r>
          </w:p>
          <w:p w14:paraId="4830523B">
            <w:pPr>
              <w:jc w:val="center"/>
              <w:rPr>
                <w:rFonts w:eastAsia="宋体"/>
                <w:color w:val="000000" w:themeColor="text1"/>
                <w:sz w:val="24"/>
                <w14:textFill>
                  <w14:solidFill>
                    <w14:schemeClr w14:val="tx1"/>
                  </w14:solidFill>
                </w14:textFill>
              </w:rPr>
            </w:pPr>
          </w:p>
          <w:p w14:paraId="00CF6A7E">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加</w:t>
            </w:r>
          </w:p>
          <w:p w14:paraId="30351B12">
            <w:pPr>
              <w:jc w:val="center"/>
              <w:rPr>
                <w:rFonts w:eastAsia="宋体"/>
                <w:color w:val="000000" w:themeColor="text1"/>
                <w:sz w:val="24"/>
                <w14:textFill>
                  <w14:solidFill>
                    <w14:schemeClr w14:val="tx1"/>
                  </w14:solidFill>
                </w14:textFill>
              </w:rPr>
            </w:pPr>
          </w:p>
          <w:p w14:paraId="005C5D55">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者</w:t>
            </w:r>
          </w:p>
        </w:tc>
        <w:tc>
          <w:tcPr>
            <w:tcW w:w="936" w:type="dxa"/>
            <w:vAlign w:val="center"/>
          </w:tcPr>
          <w:p w14:paraId="7275320C">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姓 名</w:t>
            </w:r>
          </w:p>
        </w:tc>
        <w:tc>
          <w:tcPr>
            <w:tcW w:w="1096" w:type="dxa"/>
            <w:tcMar>
              <w:top w:w="0" w:type="dxa"/>
              <w:left w:w="57" w:type="dxa"/>
              <w:bottom w:w="0" w:type="dxa"/>
              <w:right w:w="57" w:type="dxa"/>
            </w:tcMar>
            <w:vAlign w:val="center"/>
          </w:tcPr>
          <w:p w14:paraId="150DE658">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出生年月</w:t>
            </w:r>
          </w:p>
        </w:tc>
        <w:tc>
          <w:tcPr>
            <w:tcW w:w="1275" w:type="dxa"/>
            <w:gridSpan w:val="2"/>
            <w:vAlign w:val="center"/>
          </w:tcPr>
          <w:p w14:paraId="514A7E7B">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职务/职称</w:t>
            </w:r>
          </w:p>
        </w:tc>
        <w:tc>
          <w:tcPr>
            <w:tcW w:w="1276" w:type="dxa"/>
            <w:gridSpan w:val="3"/>
            <w:vAlign w:val="center"/>
          </w:tcPr>
          <w:p w14:paraId="31E31D96">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工作单位</w:t>
            </w:r>
          </w:p>
        </w:tc>
        <w:tc>
          <w:tcPr>
            <w:tcW w:w="709" w:type="dxa"/>
            <w:vAlign w:val="center"/>
          </w:tcPr>
          <w:p w14:paraId="70F2C25B">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学历</w:t>
            </w:r>
          </w:p>
        </w:tc>
        <w:tc>
          <w:tcPr>
            <w:tcW w:w="1503" w:type="dxa"/>
            <w:gridSpan w:val="2"/>
            <w:vAlign w:val="center"/>
          </w:tcPr>
          <w:p w14:paraId="2C17061C">
            <w:pPr>
              <w:jc w:val="center"/>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Email</w:t>
            </w:r>
          </w:p>
        </w:tc>
        <w:tc>
          <w:tcPr>
            <w:tcW w:w="1715" w:type="dxa"/>
            <w:vAlign w:val="center"/>
          </w:tcPr>
          <w:p w14:paraId="0A522D20">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联系电话</w:t>
            </w:r>
          </w:p>
        </w:tc>
      </w:tr>
      <w:tr w14:paraId="65B622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4" w:hRule="atLeast"/>
          <w:jc w:val="center"/>
        </w:trPr>
        <w:tc>
          <w:tcPr>
            <w:tcW w:w="536" w:type="dxa"/>
            <w:vMerge w:val="continue"/>
            <w:vAlign w:val="center"/>
          </w:tcPr>
          <w:p w14:paraId="65262B09">
            <w:pPr>
              <w:jc w:val="center"/>
              <w:rPr>
                <w:rFonts w:eastAsia="宋体"/>
                <w:color w:val="000000" w:themeColor="text1"/>
                <w:sz w:val="24"/>
                <w14:textFill>
                  <w14:solidFill>
                    <w14:schemeClr w14:val="tx1"/>
                  </w14:solidFill>
                </w14:textFill>
              </w:rPr>
            </w:pPr>
          </w:p>
        </w:tc>
        <w:tc>
          <w:tcPr>
            <w:tcW w:w="936" w:type="dxa"/>
            <w:vAlign w:val="center"/>
          </w:tcPr>
          <w:p w14:paraId="044DD2C9">
            <w:pPr>
              <w:jc w:val="center"/>
              <w:rPr>
                <w:rFonts w:eastAsia="宋体"/>
                <w:color w:val="000000" w:themeColor="text1"/>
                <w:sz w:val="24"/>
                <w14:textFill>
                  <w14:solidFill>
                    <w14:schemeClr w14:val="tx1"/>
                  </w14:solidFill>
                </w14:textFill>
              </w:rPr>
            </w:pPr>
          </w:p>
        </w:tc>
        <w:tc>
          <w:tcPr>
            <w:tcW w:w="1096" w:type="dxa"/>
            <w:vAlign w:val="center"/>
          </w:tcPr>
          <w:p w14:paraId="389C2CAE">
            <w:pPr>
              <w:jc w:val="center"/>
              <w:rPr>
                <w:rFonts w:eastAsia="宋体"/>
                <w:color w:val="000000" w:themeColor="text1"/>
                <w:sz w:val="24"/>
                <w14:textFill>
                  <w14:solidFill>
                    <w14:schemeClr w14:val="tx1"/>
                  </w14:solidFill>
                </w14:textFill>
              </w:rPr>
            </w:pPr>
          </w:p>
        </w:tc>
        <w:tc>
          <w:tcPr>
            <w:tcW w:w="1275" w:type="dxa"/>
            <w:gridSpan w:val="2"/>
            <w:vAlign w:val="center"/>
          </w:tcPr>
          <w:p w14:paraId="5A6AE9DF">
            <w:pPr>
              <w:jc w:val="center"/>
              <w:rPr>
                <w:rFonts w:eastAsia="宋体"/>
                <w:color w:val="000000" w:themeColor="text1"/>
                <w:sz w:val="24"/>
                <w14:textFill>
                  <w14:solidFill>
                    <w14:schemeClr w14:val="tx1"/>
                  </w14:solidFill>
                </w14:textFill>
              </w:rPr>
            </w:pPr>
          </w:p>
        </w:tc>
        <w:tc>
          <w:tcPr>
            <w:tcW w:w="1276" w:type="dxa"/>
            <w:gridSpan w:val="3"/>
            <w:vAlign w:val="center"/>
          </w:tcPr>
          <w:p w14:paraId="529B07F9">
            <w:pPr>
              <w:jc w:val="center"/>
              <w:rPr>
                <w:rFonts w:eastAsia="宋体"/>
                <w:color w:val="000000" w:themeColor="text1"/>
                <w:sz w:val="24"/>
                <w14:textFill>
                  <w14:solidFill>
                    <w14:schemeClr w14:val="tx1"/>
                  </w14:solidFill>
                </w14:textFill>
              </w:rPr>
            </w:pPr>
          </w:p>
        </w:tc>
        <w:tc>
          <w:tcPr>
            <w:tcW w:w="709" w:type="dxa"/>
            <w:vAlign w:val="center"/>
          </w:tcPr>
          <w:p w14:paraId="208DADE1">
            <w:pPr>
              <w:jc w:val="center"/>
              <w:rPr>
                <w:rFonts w:eastAsia="宋体"/>
                <w:color w:val="000000" w:themeColor="text1"/>
                <w:sz w:val="24"/>
                <w14:textFill>
                  <w14:solidFill>
                    <w14:schemeClr w14:val="tx1"/>
                  </w14:solidFill>
                </w14:textFill>
              </w:rPr>
            </w:pPr>
          </w:p>
        </w:tc>
        <w:tc>
          <w:tcPr>
            <w:tcW w:w="1503" w:type="dxa"/>
            <w:gridSpan w:val="2"/>
            <w:vAlign w:val="center"/>
          </w:tcPr>
          <w:p w14:paraId="76546315">
            <w:pPr>
              <w:jc w:val="center"/>
              <w:rPr>
                <w:rFonts w:eastAsia="宋体"/>
                <w:color w:val="000000" w:themeColor="text1"/>
                <w:sz w:val="24"/>
                <w14:textFill>
                  <w14:solidFill>
                    <w14:schemeClr w14:val="tx1"/>
                  </w14:solidFill>
                </w14:textFill>
              </w:rPr>
            </w:pPr>
          </w:p>
        </w:tc>
        <w:tc>
          <w:tcPr>
            <w:tcW w:w="1715" w:type="dxa"/>
            <w:vAlign w:val="center"/>
          </w:tcPr>
          <w:p w14:paraId="1E6A0E5F">
            <w:pPr>
              <w:jc w:val="center"/>
              <w:rPr>
                <w:rFonts w:hint="default" w:eastAsia="宋体"/>
                <w:color w:val="000000" w:themeColor="text1"/>
                <w:sz w:val="24"/>
                <w:lang w:val="en-US" w:eastAsia="zh-CN"/>
                <w14:textFill>
                  <w14:solidFill>
                    <w14:schemeClr w14:val="tx1"/>
                  </w14:solidFill>
                </w14:textFill>
              </w:rPr>
            </w:pPr>
            <w:r>
              <w:rPr>
                <w:rFonts w:hint="eastAsia" w:eastAsia="宋体"/>
                <w:color w:val="000000" w:themeColor="text1"/>
                <w:sz w:val="24"/>
                <w:highlight w:val="yellow"/>
                <w:lang w:eastAsia="zh-CN"/>
                <w14:textFill>
                  <w14:solidFill>
                    <w14:schemeClr w14:val="tx1"/>
                  </w14:solidFill>
                </w14:textFill>
              </w:rPr>
              <w:t>最多</w:t>
            </w:r>
            <w:r>
              <w:rPr>
                <w:rFonts w:hint="eastAsia" w:eastAsia="宋体"/>
                <w:color w:val="000000" w:themeColor="text1"/>
                <w:sz w:val="24"/>
                <w:highlight w:val="yellow"/>
                <w:lang w:val="en-US" w:eastAsia="zh-CN"/>
                <w14:textFill>
                  <w14:solidFill>
                    <w14:schemeClr w14:val="tx1"/>
                  </w14:solidFill>
                </w14:textFill>
              </w:rPr>
              <w:t>6人</w:t>
            </w:r>
          </w:p>
        </w:tc>
      </w:tr>
      <w:tr w14:paraId="2B00CB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4" w:hRule="atLeast"/>
          <w:jc w:val="center"/>
        </w:trPr>
        <w:tc>
          <w:tcPr>
            <w:tcW w:w="536" w:type="dxa"/>
            <w:vMerge w:val="continue"/>
            <w:vAlign w:val="center"/>
          </w:tcPr>
          <w:p w14:paraId="17495BF5">
            <w:pPr>
              <w:jc w:val="center"/>
              <w:rPr>
                <w:rFonts w:eastAsia="宋体"/>
                <w:color w:val="000000" w:themeColor="text1"/>
                <w:sz w:val="24"/>
                <w14:textFill>
                  <w14:solidFill>
                    <w14:schemeClr w14:val="tx1"/>
                  </w14:solidFill>
                </w14:textFill>
              </w:rPr>
            </w:pPr>
          </w:p>
        </w:tc>
        <w:tc>
          <w:tcPr>
            <w:tcW w:w="936" w:type="dxa"/>
            <w:vAlign w:val="center"/>
          </w:tcPr>
          <w:p w14:paraId="74599068">
            <w:pPr>
              <w:jc w:val="center"/>
              <w:rPr>
                <w:rFonts w:eastAsia="宋体"/>
                <w:color w:val="000000" w:themeColor="text1"/>
                <w:sz w:val="24"/>
                <w14:textFill>
                  <w14:solidFill>
                    <w14:schemeClr w14:val="tx1"/>
                  </w14:solidFill>
                </w14:textFill>
              </w:rPr>
            </w:pPr>
          </w:p>
        </w:tc>
        <w:tc>
          <w:tcPr>
            <w:tcW w:w="1096" w:type="dxa"/>
            <w:vAlign w:val="center"/>
          </w:tcPr>
          <w:p w14:paraId="2B05CDC9">
            <w:pPr>
              <w:jc w:val="center"/>
              <w:rPr>
                <w:rFonts w:eastAsia="宋体"/>
                <w:color w:val="000000" w:themeColor="text1"/>
                <w:sz w:val="24"/>
                <w14:textFill>
                  <w14:solidFill>
                    <w14:schemeClr w14:val="tx1"/>
                  </w14:solidFill>
                </w14:textFill>
              </w:rPr>
            </w:pPr>
          </w:p>
        </w:tc>
        <w:tc>
          <w:tcPr>
            <w:tcW w:w="1275" w:type="dxa"/>
            <w:gridSpan w:val="2"/>
            <w:vAlign w:val="center"/>
          </w:tcPr>
          <w:p w14:paraId="18B44FFE">
            <w:pPr>
              <w:jc w:val="center"/>
              <w:rPr>
                <w:rFonts w:eastAsia="宋体"/>
                <w:color w:val="000000" w:themeColor="text1"/>
                <w:sz w:val="24"/>
                <w14:textFill>
                  <w14:solidFill>
                    <w14:schemeClr w14:val="tx1"/>
                  </w14:solidFill>
                </w14:textFill>
              </w:rPr>
            </w:pPr>
          </w:p>
        </w:tc>
        <w:tc>
          <w:tcPr>
            <w:tcW w:w="1276" w:type="dxa"/>
            <w:gridSpan w:val="3"/>
            <w:vAlign w:val="center"/>
          </w:tcPr>
          <w:p w14:paraId="586D910C">
            <w:pPr>
              <w:jc w:val="center"/>
              <w:rPr>
                <w:rFonts w:eastAsia="宋体"/>
                <w:color w:val="000000" w:themeColor="text1"/>
                <w:sz w:val="24"/>
                <w14:textFill>
                  <w14:solidFill>
                    <w14:schemeClr w14:val="tx1"/>
                  </w14:solidFill>
                </w14:textFill>
              </w:rPr>
            </w:pPr>
          </w:p>
        </w:tc>
        <w:tc>
          <w:tcPr>
            <w:tcW w:w="709" w:type="dxa"/>
            <w:vAlign w:val="center"/>
          </w:tcPr>
          <w:p w14:paraId="7E626806">
            <w:pPr>
              <w:jc w:val="center"/>
              <w:rPr>
                <w:rFonts w:eastAsia="宋体"/>
                <w:color w:val="000000" w:themeColor="text1"/>
                <w:sz w:val="24"/>
                <w14:textFill>
                  <w14:solidFill>
                    <w14:schemeClr w14:val="tx1"/>
                  </w14:solidFill>
                </w14:textFill>
              </w:rPr>
            </w:pPr>
          </w:p>
        </w:tc>
        <w:tc>
          <w:tcPr>
            <w:tcW w:w="1503" w:type="dxa"/>
            <w:gridSpan w:val="2"/>
            <w:vAlign w:val="center"/>
          </w:tcPr>
          <w:p w14:paraId="203DB940">
            <w:pPr>
              <w:jc w:val="center"/>
              <w:rPr>
                <w:rFonts w:eastAsia="宋体"/>
                <w:color w:val="000000" w:themeColor="text1"/>
                <w:sz w:val="24"/>
                <w14:textFill>
                  <w14:solidFill>
                    <w14:schemeClr w14:val="tx1"/>
                  </w14:solidFill>
                </w14:textFill>
              </w:rPr>
            </w:pPr>
          </w:p>
        </w:tc>
        <w:tc>
          <w:tcPr>
            <w:tcW w:w="1715" w:type="dxa"/>
            <w:vAlign w:val="center"/>
          </w:tcPr>
          <w:p w14:paraId="7AF88485">
            <w:pPr>
              <w:jc w:val="center"/>
              <w:rPr>
                <w:rFonts w:eastAsia="宋体"/>
                <w:color w:val="000000" w:themeColor="text1"/>
                <w:sz w:val="24"/>
                <w14:textFill>
                  <w14:solidFill>
                    <w14:schemeClr w14:val="tx1"/>
                  </w14:solidFill>
                </w14:textFill>
              </w:rPr>
            </w:pPr>
          </w:p>
        </w:tc>
      </w:tr>
      <w:tr w14:paraId="545A1C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4" w:hRule="atLeast"/>
          <w:jc w:val="center"/>
        </w:trPr>
        <w:tc>
          <w:tcPr>
            <w:tcW w:w="536" w:type="dxa"/>
            <w:vMerge w:val="continue"/>
            <w:vAlign w:val="center"/>
          </w:tcPr>
          <w:p w14:paraId="589DA110">
            <w:pPr>
              <w:jc w:val="center"/>
              <w:rPr>
                <w:rFonts w:eastAsia="宋体"/>
                <w:color w:val="000000" w:themeColor="text1"/>
                <w:sz w:val="24"/>
                <w14:textFill>
                  <w14:solidFill>
                    <w14:schemeClr w14:val="tx1"/>
                  </w14:solidFill>
                </w14:textFill>
              </w:rPr>
            </w:pPr>
          </w:p>
        </w:tc>
        <w:tc>
          <w:tcPr>
            <w:tcW w:w="936" w:type="dxa"/>
            <w:vAlign w:val="center"/>
          </w:tcPr>
          <w:p w14:paraId="3238D6F4">
            <w:pPr>
              <w:jc w:val="center"/>
              <w:rPr>
                <w:rFonts w:eastAsia="宋体"/>
                <w:color w:val="000000" w:themeColor="text1"/>
                <w:sz w:val="24"/>
                <w14:textFill>
                  <w14:solidFill>
                    <w14:schemeClr w14:val="tx1"/>
                  </w14:solidFill>
                </w14:textFill>
              </w:rPr>
            </w:pPr>
          </w:p>
        </w:tc>
        <w:tc>
          <w:tcPr>
            <w:tcW w:w="1096" w:type="dxa"/>
            <w:vAlign w:val="center"/>
          </w:tcPr>
          <w:p w14:paraId="499B16F2">
            <w:pPr>
              <w:jc w:val="center"/>
              <w:rPr>
                <w:rFonts w:eastAsia="宋体"/>
                <w:color w:val="000000" w:themeColor="text1"/>
                <w:sz w:val="24"/>
                <w14:textFill>
                  <w14:solidFill>
                    <w14:schemeClr w14:val="tx1"/>
                  </w14:solidFill>
                </w14:textFill>
              </w:rPr>
            </w:pPr>
          </w:p>
        </w:tc>
        <w:tc>
          <w:tcPr>
            <w:tcW w:w="1275" w:type="dxa"/>
            <w:gridSpan w:val="2"/>
            <w:vAlign w:val="center"/>
          </w:tcPr>
          <w:p w14:paraId="5DCC269E">
            <w:pPr>
              <w:jc w:val="center"/>
              <w:rPr>
                <w:rFonts w:eastAsia="宋体"/>
                <w:color w:val="000000" w:themeColor="text1"/>
                <w:sz w:val="24"/>
                <w14:textFill>
                  <w14:solidFill>
                    <w14:schemeClr w14:val="tx1"/>
                  </w14:solidFill>
                </w14:textFill>
              </w:rPr>
            </w:pPr>
          </w:p>
        </w:tc>
        <w:tc>
          <w:tcPr>
            <w:tcW w:w="1276" w:type="dxa"/>
            <w:gridSpan w:val="3"/>
            <w:vAlign w:val="center"/>
          </w:tcPr>
          <w:p w14:paraId="7BF25A08">
            <w:pPr>
              <w:jc w:val="center"/>
              <w:rPr>
                <w:rFonts w:eastAsia="宋体"/>
                <w:color w:val="000000" w:themeColor="text1"/>
                <w:sz w:val="24"/>
                <w14:textFill>
                  <w14:solidFill>
                    <w14:schemeClr w14:val="tx1"/>
                  </w14:solidFill>
                </w14:textFill>
              </w:rPr>
            </w:pPr>
          </w:p>
        </w:tc>
        <w:tc>
          <w:tcPr>
            <w:tcW w:w="709" w:type="dxa"/>
            <w:vAlign w:val="center"/>
          </w:tcPr>
          <w:p w14:paraId="1B74CE8F">
            <w:pPr>
              <w:jc w:val="center"/>
              <w:rPr>
                <w:rFonts w:eastAsia="宋体"/>
                <w:color w:val="000000" w:themeColor="text1"/>
                <w:sz w:val="24"/>
                <w14:textFill>
                  <w14:solidFill>
                    <w14:schemeClr w14:val="tx1"/>
                  </w14:solidFill>
                </w14:textFill>
              </w:rPr>
            </w:pPr>
          </w:p>
        </w:tc>
        <w:tc>
          <w:tcPr>
            <w:tcW w:w="1503" w:type="dxa"/>
            <w:gridSpan w:val="2"/>
            <w:vAlign w:val="center"/>
          </w:tcPr>
          <w:p w14:paraId="6B24FBEB">
            <w:pPr>
              <w:jc w:val="center"/>
              <w:rPr>
                <w:rFonts w:eastAsia="宋体"/>
                <w:color w:val="000000" w:themeColor="text1"/>
                <w:sz w:val="24"/>
                <w14:textFill>
                  <w14:solidFill>
                    <w14:schemeClr w14:val="tx1"/>
                  </w14:solidFill>
                </w14:textFill>
              </w:rPr>
            </w:pPr>
          </w:p>
        </w:tc>
        <w:tc>
          <w:tcPr>
            <w:tcW w:w="1715" w:type="dxa"/>
            <w:vAlign w:val="center"/>
          </w:tcPr>
          <w:p w14:paraId="04E15A84">
            <w:pPr>
              <w:jc w:val="center"/>
              <w:rPr>
                <w:rFonts w:eastAsia="宋体"/>
                <w:color w:val="000000" w:themeColor="text1"/>
                <w:sz w:val="24"/>
                <w14:textFill>
                  <w14:solidFill>
                    <w14:schemeClr w14:val="tx1"/>
                  </w14:solidFill>
                </w14:textFill>
              </w:rPr>
            </w:pPr>
          </w:p>
        </w:tc>
      </w:tr>
      <w:tr w14:paraId="74C125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4" w:hRule="atLeast"/>
          <w:jc w:val="center"/>
        </w:trPr>
        <w:tc>
          <w:tcPr>
            <w:tcW w:w="536" w:type="dxa"/>
            <w:vMerge w:val="continue"/>
            <w:vAlign w:val="center"/>
          </w:tcPr>
          <w:p w14:paraId="1FF2C4A3">
            <w:pPr>
              <w:jc w:val="center"/>
              <w:rPr>
                <w:rFonts w:eastAsia="宋体"/>
                <w:color w:val="000000" w:themeColor="text1"/>
                <w:sz w:val="24"/>
                <w14:textFill>
                  <w14:solidFill>
                    <w14:schemeClr w14:val="tx1"/>
                  </w14:solidFill>
                </w14:textFill>
              </w:rPr>
            </w:pPr>
          </w:p>
        </w:tc>
        <w:tc>
          <w:tcPr>
            <w:tcW w:w="936" w:type="dxa"/>
            <w:vAlign w:val="center"/>
          </w:tcPr>
          <w:p w14:paraId="3F6E779C">
            <w:pPr>
              <w:jc w:val="center"/>
              <w:rPr>
                <w:rFonts w:eastAsia="宋体"/>
                <w:color w:val="000000" w:themeColor="text1"/>
                <w:sz w:val="24"/>
                <w14:textFill>
                  <w14:solidFill>
                    <w14:schemeClr w14:val="tx1"/>
                  </w14:solidFill>
                </w14:textFill>
              </w:rPr>
            </w:pPr>
          </w:p>
        </w:tc>
        <w:tc>
          <w:tcPr>
            <w:tcW w:w="1096" w:type="dxa"/>
            <w:vAlign w:val="center"/>
          </w:tcPr>
          <w:p w14:paraId="0BEF5FB6">
            <w:pPr>
              <w:jc w:val="center"/>
              <w:rPr>
                <w:rFonts w:eastAsia="宋体"/>
                <w:color w:val="000000" w:themeColor="text1"/>
                <w:sz w:val="24"/>
                <w14:textFill>
                  <w14:solidFill>
                    <w14:schemeClr w14:val="tx1"/>
                  </w14:solidFill>
                </w14:textFill>
              </w:rPr>
            </w:pPr>
          </w:p>
        </w:tc>
        <w:tc>
          <w:tcPr>
            <w:tcW w:w="1275" w:type="dxa"/>
            <w:gridSpan w:val="2"/>
            <w:vAlign w:val="center"/>
          </w:tcPr>
          <w:p w14:paraId="793779E4">
            <w:pPr>
              <w:jc w:val="center"/>
              <w:rPr>
                <w:rFonts w:eastAsia="宋体"/>
                <w:color w:val="000000" w:themeColor="text1"/>
                <w:sz w:val="24"/>
                <w14:textFill>
                  <w14:solidFill>
                    <w14:schemeClr w14:val="tx1"/>
                  </w14:solidFill>
                </w14:textFill>
              </w:rPr>
            </w:pPr>
          </w:p>
        </w:tc>
        <w:tc>
          <w:tcPr>
            <w:tcW w:w="1276" w:type="dxa"/>
            <w:gridSpan w:val="3"/>
            <w:vAlign w:val="center"/>
          </w:tcPr>
          <w:p w14:paraId="604C298B">
            <w:pPr>
              <w:jc w:val="center"/>
              <w:rPr>
                <w:rFonts w:eastAsia="宋体"/>
                <w:color w:val="000000" w:themeColor="text1"/>
                <w:sz w:val="24"/>
                <w14:textFill>
                  <w14:solidFill>
                    <w14:schemeClr w14:val="tx1"/>
                  </w14:solidFill>
                </w14:textFill>
              </w:rPr>
            </w:pPr>
          </w:p>
        </w:tc>
        <w:tc>
          <w:tcPr>
            <w:tcW w:w="709" w:type="dxa"/>
            <w:vAlign w:val="center"/>
          </w:tcPr>
          <w:p w14:paraId="64E2B44D">
            <w:pPr>
              <w:jc w:val="center"/>
              <w:rPr>
                <w:rFonts w:eastAsia="宋体"/>
                <w:color w:val="000000" w:themeColor="text1"/>
                <w:sz w:val="24"/>
                <w14:textFill>
                  <w14:solidFill>
                    <w14:schemeClr w14:val="tx1"/>
                  </w14:solidFill>
                </w14:textFill>
              </w:rPr>
            </w:pPr>
          </w:p>
        </w:tc>
        <w:tc>
          <w:tcPr>
            <w:tcW w:w="1503" w:type="dxa"/>
            <w:gridSpan w:val="2"/>
            <w:vAlign w:val="center"/>
          </w:tcPr>
          <w:p w14:paraId="682BE302">
            <w:pPr>
              <w:jc w:val="center"/>
              <w:rPr>
                <w:rFonts w:eastAsia="宋体"/>
                <w:color w:val="000000" w:themeColor="text1"/>
                <w:sz w:val="24"/>
                <w14:textFill>
                  <w14:solidFill>
                    <w14:schemeClr w14:val="tx1"/>
                  </w14:solidFill>
                </w14:textFill>
              </w:rPr>
            </w:pPr>
          </w:p>
        </w:tc>
        <w:tc>
          <w:tcPr>
            <w:tcW w:w="1715" w:type="dxa"/>
            <w:vAlign w:val="center"/>
          </w:tcPr>
          <w:p w14:paraId="76B0B949">
            <w:pPr>
              <w:jc w:val="center"/>
              <w:rPr>
                <w:rFonts w:eastAsia="宋体"/>
                <w:color w:val="000000" w:themeColor="text1"/>
                <w:sz w:val="24"/>
                <w14:textFill>
                  <w14:solidFill>
                    <w14:schemeClr w14:val="tx1"/>
                  </w14:solidFill>
                </w14:textFill>
              </w:rPr>
            </w:pPr>
          </w:p>
        </w:tc>
      </w:tr>
      <w:tr w14:paraId="5902DF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4" w:hRule="atLeast"/>
          <w:jc w:val="center"/>
        </w:trPr>
        <w:tc>
          <w:tcPr>
            <w:tcW w:w="536" w:type="dxa"/>
            <w:vMerge w:val="continue"/>
            <w:vAlign w:val="center"/>
          </w:tcPr>
          <w:p w14:paraId="30C85C45">
            <w:pPr>
              <w:jc w:val="center"/>
              <w:rPr>
                <w:rFonts w:eastAsia="宋体"/>
                <w:color w:val="000000" w:themeColor="text1"/>
                <w:sz w:val="24"/>
                <w14:textFill>
                  <w14:solidFill>
                    <w14:schemeClr w14:val="tx1"/>
                  </w14:solidFill>
                </w14:textFill>
              </w:rPr>
            </w:pPr>
          </w:p>
        </w:tc>
        <w:tc>
          <w:tcPr>
            <w:tcW w:w="936" w:type="dxa"/>
            <w:vAlign w:val="center"/>
          </w:tcPr>
          <w:p w14:paraId="11888289">
            <w:pPr>
              <w:jc w:val="center"/>
              <w:rPr>
                <w:rFonts w:eastAsia="宋体"/>
                <w:color w:val="000000" w:themeColor="text1"/>
                <w:sz w:val="24"/>
                <w14:textFill>
                  <w14:solidFill>
                    <w14:schemeClr w14:val="tx1"/>
                  </w14:solidFill>
                </w14:textFill>
              </w:rPr>
            </w:pPr>
          </w:p>
        </w:tc>
        <w:tc>
          <w:tcPr>
            <w:tcW w:w="1096" w:type="dxa"/>
            <w:vAlign w:val="center"/>
          </w:tcPr>
          <w:p w14:paraId="3D046F7A">
            <w:pPr>
              <w:jc w:val="center"/>
              <w:rPr>
                <w:rFonts w:eastAsia="宋体"/>
                <w:color w:val="000000" w:themeColor="text1"/>
                <w:sz w:val="24"/>
                <w14:textFill>
                  <w14:solidFill>
                    <w14:schemeClr w14:val="tx1"/>
                  </w14:solidFill>
                </w14:textFill>
              </w:rPr>
            </w:pPr>
          </w:p>
        </w:tc>
        <w:tc>
          <w:tcPr>
            <w:tcW w:w="1275" w:type="dxa"/>
            <w:gridSpan w:val="2"/>
            <w:vAlign w:val="center"/>
          </w:tcPr>
          <w:p w14:paraId="6E356D84">
            <w:pPr>
              <w:jc w:val="center"/>
              <w:rPr>
                <w:rFonts w:eastAsia="宋体"/>
                <w:color w:val="000000" w:themeColor="text1"/>
                <w:sz w:val="24"/>
                <w14:textFill>
                  <w14:solidFill>
                    <w14:schemeClr w14:val="tx1"/>
                  </w14:solidFill>
                </w14:textFill>
              </w:rPr>
            </w:pPr>
          </w:p>
        </w:tc>
        <w:tc>
          <w:tcPr>
            <w:tcW w:w="1276" w:type="dxa"/>
            <w:gridSpan w:val="3"/>
            <w:vAlign w:val="center"/>
          </w:tcPr>
          <w:p w14:paraId="12B744C3">
            <w:pPr>
              <w:jc w:val="center"/>
              <w:rPr>
                <w:rFonts w:eastAsia="宋体"/>
                <w:color w:val="000000" w:themeColor="text1"/>
                <w:sz w:val="24"/>
                <w14:textFill>
                  <w14:solidFill>
                    <w14:schemeClr w14:val="tx1"/>
                  </w14:solidFill>
                </w14:textFill>
              </w:rPr>
            </w:pPr>
          </w:p>
        </w:tc>
        <w:tc>
          <w:tcPr>
            <w:tcW w:w="709" w:type="dxa"/>
            <w:vAlign w:val="center"/>
          </w:tcPr>
          <w:p w14:paraId="1BD59E38">
            <w:pPr>
              <w:jc w:val="center"/>
              <w:rPr>
                <w:rFonts w:eastAsia="宋体"/>
                <w:color w:val="000000" w:themeColor="text1"/>
                <w:sz w:val="24"/>
                <w14:textFill>
                  <w14:solidFill>
                    <w14:schemeClr w14:val="tx1"/>
                  </w14:solidFill>
                </w14:textFill>
              </w:rPr>
            </w:pPr>
          </w:p>
        </w:tc>
        <w:tc>
          <w:tcPr>
            <w:tcW w:w="1503" w:type="dxa"/>
            <w:gridSpan w:val="2"/>
            <w:vAlign w:val="center"/>
          </w:tcPr>
          <w:p w14:paraId="6D2398B7">
            <w:pPr>
              <w:jc w:val="center"/>
              <w:rPr>
                <w:rFonts w:eastAsia="宋体"/>
                <w:color w:val="000000" w:themeColor="text1"/>
                <w:sz w:val="24"/>
                <w14:textFill>
                  <w14:solidFill>
                    <w14:schemeClr w14:val="tx1"/>
                  </w14:solidFill>
                </w14:textFill>
              </w:rPr>
            </w:pPr>
          </w:p>
        </w:tc>
        <w:tc>
          <w:tcPr>
            <w:tcW w:w="1715" w:type="dxa"/>
            <w:vAlign w:val="center"/>
          </w:tcPr>
          <w:p w14:paraId="09A6A489">
            <w:pPr>
              <w:jc w:val="center"/>
              <w:rPr>
                <w:rFonts w:eastAsia="宋体"/>
                <w:color w:val="000000" w:themeColor="text1"/>
                <w:sz w:val="24"/>
                <w14:textFill>
                  <w14:solidFill>
                    <w14:schemeClr w14:val="tx1"/>
                  </w14:solidFill>
                </w14:textFill>
              </w:rPr>
            </w:pPr>
          </w:p>
        </w:tc>
      </w:tr>
      <w:tr w14:paraId="1EC15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4" w:hRule="atLeast"/>
          <w:jc w:val="center"/>
        </w:trPr>
        <w:tc>
          <w:tcPr>
            <w:tcW w:w="536" w:type="dxa"/>
            <w:vMerge w:val="continue"/>
            <w:vAlign w:val="center"/>
          </w:tcPr>
          <w:p w14:paraId="5E48195D">
            <w:pPr>
              <w:jc w:val="center"/>
              <w:rPr>
                <w:rFonts w:eastAsia="宋体"/>
                <w:color w:val="000000" w:themeColor="text1"/>
                <w:sz w:val="24"/>
                <w14:textFill>
                  <w14:solidFill>
                    <w14:schemeClr w14:val="tx1"/>
                  </w14:solidFill>
                </w14:textFill>
              </w:rPr>
            </w:pPr>
          </w:p>
        </w:tc>
        <w:tc>
          <w:tcPr>
            <w:tcW w:w="936" w:type="dxa"/>
            <w:vAlign w:val="center"/>
          </w:tcPr>
          <w:p w14:paraId="0F01F482">
            <w:pPr>
              <w:jc w:val="center"/>
              <w:rPr>
                <w:rFonts w:eastAsia="宋体"/>
                <w:color w:val="000000" w:themeColor="text1"/>
                <w:sz w:val="24"/>
                <w14:textFill>
                  <w14:solidFill>
                    <w14:schemeClr w14:val="tx1"/>
                  </w14:solidFill>
                </w14:textFill>
              </w:rPr>
            </w:pPr>
          </w:p>
        </w:tc>
        <w:tc>
          <w:tcPr>
            <w:tcW w:w="1096" w:type="dxa"/>
            <w:vAlign w:val="center"/>
          </w:tcPr>
          <w:p w14:paraId="590DCC08">
            <w:pPr>
              <w:jc w:val="center"/>
              <w:rPr>
                <w:rFonts w:eastAsia="宋体"/>
                <w:color w:val="000000" w:themeColor="text1"/>
                <w:sz w:val="24"/>
                <w14:textFill>
                  <w14:solidFill>
                    <w14:schemeClr w14:val="tx1"/>
                  </w14:solidFill>
                </w14:textFill>
              </w:rPr>
            </w:pPr>
          </w:p>
        </w:tc>
        <w:tc>
          <w:tcPr>
            <w:tcW w:w="1275" w:type="dxa"/>
            <w:gridSpan w:val="2"/>
            <w:vAlign w:val="center"/>
          </w:tcPr>
          <w:p w14:paraId="01594094">
            <w:pPr>
              <w:jc w:val="center"/>
              <w:rPr>
                <w:rFonts w:eastAsia="宋体"/>
                <w:color w:val="000000" w:themeColor="text1"/>
                <w:sz w:val="24"/>
                <w14:textFill>
                  <w14:solidFill>
                    <w14:schemeClr w14:val="tx1"/>
                  </w14:solidFill>
                </w14:textFill>
              </w:rPr>
            </w:pPr>
          </w:p>
        </w:tc>
        <w:tc>
          <w:tcPr>
            <w:tcW w:w="1276" w:type="dxa"/>
            <w:gridSpan w:val="3"/>
            <w:vAlign w:val="center"/>
          </w:tcPr>
          <w:p w14:paraId="580F0FEF">
            <w:pPr>
              <w:jc w:val="center"/>
              <w:rPr>
                <w:rFonts w:eastAsia="宋体"/>
                <w:color w:val="000000" w:themeColor="text1"/>
                <w:sz w:val="24"/>
                <w14:textFill>
                  <w14:solidFill>
                    <w14:schemeClr w14:val="tx1"/>
                  </w14:solidFill>
                </w14:textFill>
              </w:rPr>
            </w:pPr>
          </w:p>
        </w:tc>
        <w:tc>
          <w:tcPr>
            <w:tcW w:w="709" w:type="dxa"/>
            <w:vAlign w:val="center"/>
          </w:tcPr>
          <w:p w14:paraId="54E31712">
            <w:pPr>
              <w:jc w:val="center"/>
              <w:rPr>
                <w:rFonts w:eastAsia="宋体"/>
                <w:color w:val="000000" w:themeColor="text1"/>
                <w:sz w:val="24"/>
                <w14:textFill>
                  <w14:solidFill>
                    <w14:schemeClr w14:val="tx1"/>
                  </w14:solidFill>
                </w14:textFill>
              </w:rPr>
            </w:pPr>
          </w:p>
        </w:tc>
        <w:tc>
          <w:tcPr>
            <w:tcW w:w="1503" w:type="dxa"/>
            <w:gridSpan w:val="2"/>
            <w:vAlign w:val="center"/>
          </w:tcPr>
          <w:p w14:paraId="26F8EB47">
            <w:pPr>
              <w:jc w:val="center"/>
              <w:rPr>
                <w:rFonts w:eastAsia="宋体"/>
                <w:color w:val="000000" w:themeColor="text1"/>
                <w:sz w:val="24"/>
                <w14:textFill>
                  <w14:solidFill>
                    <w14:schemeClr w14:val="tx1"/>
                  </w14:solidFill>
                </w14:textFill>
              </w:rPr>
            </w:pPr>
          </w:p>
        </w:tc>
        <w:tc>
          <w:tcPr>
            <w:tcW w:w="1715" w:type="dxa"/>
            <w:vAlign w:val="center"/>
          </w:tcPr>
          <w:p w14:paraId="3666BF30">
            <w:pPr>
              <w:jc w:val="center"/>
              <w:rPr>
                <w:rFonts w:eastAsia="宋体"/>
                <w:color w:val="000000" w:themeColor="text1"/>
                <w:sz w:val="24"/>
                <w14:textFill>
                  <w14:solidFill>
                    <w14:schemeClr w14:val="tx1"/>
                  </w14:solidFill>
                </w14:textFill>
              </w:rPr>
            </w:pPr>
          </w:p>
        </w:tc>
      </w:tr>
      <w:tr w14:paraId="5568FD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4" w:hRule="atLeast"/>
          <w:jc w:val="center"/>
        </w:trPr>
        <w:tc>
          <w:tcPr>
            <w:tcW w:w="3843" w:type="dxa"/>
            <w:gridSpan w:val="5"/>
            <w:vAlign w:val="center"/>
          </w:tcPr>
          <w:p w14:paraId="7A40D309">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预计完成时间</w:t>
            </w:r>
          </w:p>
        </w:tc>
        <w:tc>
          <w:tcPr>
            <w:tcW w:w="5203" w:type="dxa"/>
            <w:gridSpan w:val="7"/>
            <w:vAlign w:val="center"/>
          </w:tcPr>
          <w:p w14:paraId="23ECFB14">
            <w:pPr>
              <w:jc w:val="center"/>
              <w:rPr>
                <w:rFonts w:hint="default" w:eastAsia="宋体"/>
                <w:color w:val="000000" w:themeColor="text1"/>
                <w:sz w:val="24"/>
                <w:lang w:val="en-US" w:eastAsia="zh-CN"/>
                <w14:textFill>
                  <w14:solidFill>
                    <w14:schemeClr w14:val="tx1"/>
                  </w14:solidFill>
                </w14:textFill>
              </w:rPr>
            </w:pPr>
            <w:r>
              <w:rPr>
                <w:rFonts w:hint="eastAsia" w:eastAsia="宋体"/>
                <w:color w:val="000000" w:themeColor="text1"/>
                <w:sz w:val="24"/>
                <w:lang w:val="en-US" w:eastAsia="zh-CN"/>
                <w14:textFill>
                  <w14:solidFill>
                    <w14:schemeClr w14:val="tx1"/>
                  </w14:solidFill>
                </w14:textFill>
              </w:rPr>
              <w:t>2027年11月</w:t>
            </w:r>
          </w:p>
        </w:tc>
      </w:tr>
      <w:tr w14:paraId="613A47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4" w:hRule="atLeast"/>
          <w:jc w:val="center"/>
        </w:trPr>
        <w:tc>
          <w:tcPr>
            <w:tcW w:w="3843" w:type="dxa"/>
            <w:gridSpan w:val="5"/>
            <w:vAlign w:val="center"/>
          </w:tcPr>
          <w:p w14:paraId="37BF589F">
            <w:pPr>
              <w:jc w:val="center"/>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预期成果</w:t>
            </w:r>
          </w:p>
        </w:tc>
        <w:tc>
          <w:tcPr>
            <w:tcW w:w="5203" w:type="dxa"/>
            <w:gridSpan w:val="7"/>
            <w:vAlign w:val="center"/>
          </w:tcPr>
          <w:p w14:paraId="42B7A141">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sym w:font="Wingdings" w:char="F06F"/>
            </w:r>
            <w:r>
              <w:rPr>
                <w:rFonts w:hint="eastAsia"/>
                <w:color w:val="000000" w:themeColor="text1"/>
                <w:sz w:val="24"/>
                <w14:textFill>
                  <w14:solidFill>
                    <w14:schemeClr w14:val="tx1"/>
                  </w14:solidFill>
                </w14:textFill>
              </w:rPr>
              <w:t xml:space="preserve">研究报告         </w:t>
            </w:r>
            <w:r>
              <w:rPr>
                <w:rFonts w:hint="eastAsia"/>
                <w:color w:val="000000" w:themeColor="text1"/>
                <w:sz w:val="24"/>
                <w14:textFill>
                  <w14:solidFill>
                    <w14:schemeClr w14:val="tx1"/>
                  </w14:solidFill>
                </w14:textFill>
              </w:rPr>
              <w:sym w:font="Wingdings" w:char="F06F"/>
            </w:r>
            <w:r>
              <w:rPr>
                <w:rFonts w:hint="eastAsia"/>
                <w:color w:val="000000" w:themeColor="text1"/>
                <w:sz w:val="24"/>
                <w14:textFill>
                  <w14:solidFill>
                    <w14:schemeClr w14:val="tx1"/>
                  </w14:solidFill>
                </w14:textFill>
              </w:rPr>
              <w:t xml:space="preserve">教材         </w:t>
            </w:r>
            <w:r>
              <w:rPr>
                <w:rFonts w:hint="eastAsia"/>
                <w:color w:val="000000" w:themeColor="text1"/>
                <w:sz w:val="24"/>
                <w14:textFill>
                  <w14:solidFill>
                    <w14:schemeClr w14:val="tx1"/>
                  </w14:solidFill>
                </w14:textFill>
              </w:rPr>
              <w:sym w:font="Wingdings" w:char="F06F"/>
            </w:r>
            <w:r>
              <w:rPr>
                <w:rFonts w:hint="eastAsia"/>
                <w:color w:val="000000" w:themeColor="text1"/>
                <w:sz w:val="24"/>
                <w14:textFill>
                  <w14:solidFill>
                    <w14:schemeClr w14:val="tx1"/>
                  </w14:solidFill>
                </w14:textFill>
              </w:rPr>
              <w:t>论文</w:t>
            </w:r>
          </w:p>
          <w:p w14:paraId="19B21E1F">
            <w:pPr>
              <w:rPr>
                <w:rFonts w:eastAsia="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sym w:font="Wingdings" w:char="F06F"/>
            </w:r>
            <w:r>
              <w:rPr>
                <w:rFonts w:hint="eastAsia"/>
                <w:color w:val="000000" w:themeColor="text1"/>
                <w:sz w:val="24"/>
                <w14:textFill>
                  <w14:solidFill>
                    <w14:schemeClr w14:val="tx1"/>
                  </w14:solidFill>
                </w14:textFill>
              </w:rPr>
              <w:t xml:space="preserve">教学资源         </w:t>
            </w:r>
            <w:r>
              <w:rPr>
                <w:rFonts w:hint="eastAsia"/>
                <w:color w:val="000000" w:themeColor="text1"/>
                <w:sz w:val="24"/>
                <w14:textFill>
                  <w14:solidFill>
                    <w14:schemeClr w14:val="tx1"/>
                  </w14:solidFill>
                </w14:textFill>
              </w:rPr>
              <w:sym w:font="Wingdings" w:char="F06F"/>
            </w:r>
            <w:r>
              <w:rPr>
                <w:rFonts w:hint="eastAsia"/>
                <w:color w:val="000000" w:themeColor="text1"/>
                <w:sz w:val="24"/>
                <w14:textFill>
                  <w14:solidFill>
                    <w14:schemeClr w14:val="tx1"/>
                  </w14:solidFill>
                </w14:textFill>
              </w:rPr>
              <w:t>其他</w:t>
            </w:r>
          </w:p>
        </w:tc>
      </w:tr>
    </w:tbl>
    <w:p w14:paraId="407E3400">
      <w:pPr>
        <w:ind w:firstLine="482"/>
        <w:rPr>
          <w:rFonts w:eastAsia="仿宋_GB2312"/>
          <w:b/>
          <w:color w:val="000000" w:themeColor="text1"/>
          <w14:textFill>
            <w14:solidFill>
              <w14:schemeClr w14:val="tx1"/>
            </w14:solidFill>
          </w14:textFill>
        </w:rPr>
        <w:sectPr>
          <w:footerReference r:id="rId9" w:type="first"/>
          <w:footerReference r:id="rId8" w:type="default"/>
          <w:pgSz w:w="11907" w:h="16840"/>
          <w:pgMar w:top="1418" w:right="1418" w:bottom="1418" w:left="1418" w:header="1021" w:footer="851" w:gutter="0"/>
          <w:pgNumType w:start="1"/>
          <w:cols w:space="720" w:num="1"/>
          <w:titlePg/>
          <w:docGrid w:linePitch="312" w:charSpace="0"/>
        </w:sectPr>
      </w:pPr>
    </w:p>
    <w:p w14:paraId="449DCB53">
      <w:pPr>
        <w:rPr>
          <w:rFonts w:eastAsia="黑体"/>
          <w:b/>
          <w:bCs/>
          <w:color w:val="000000" w:themeColor="text1"/>
          <w:sz w:val="30"/>
          <w14:textFill>
            <w14:solidFill>
              <w14:schemeClr w14:val="tx1"/>
            </w14:solidFill>
          </w14:textFill>
        </w:rPr>
      </w:pPr>
      <w:r>
        <w:rPr>
          <w:rFonts w:hint="eastAsia" w:eastAsia="黑体"/>
          <w:b/>
          <w:bCs/>
          <w:color w:val="000000" w:themeColor="text1"/>
          <w:sz w:val="30"/>
          <w14:textFill>
            <w14:solidFill>
              <w14:schemeClr w14:val="tx1"/>
            </w14:solidFill>
          </w14:textFill>
        </w:rPr>
        <w:t>二、立项依据及目标</w:t>
      </w:r>
      <w:bookmarkStart w:id="25" w:name="pindex237"/>
      <w:bookmarkEnd w:id="25"/>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101"/>
      </w:tblGrid>
      <w:tr w14:paraId="301E0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101" w:type="dxa"/>
          </w:tcPr>
          <w:p w14:paraId="748E1B7F">
            <w:pPr>
              <w:ind w:right="74"/>
              <w:rPr>
                <w:rFonts w:ascii="楷体" w:hAnsi="楷体" w:eastAsia="楷体"/>
                <w:color w:val="000000" w:themeColor="text1"/>
                <w:sz w:val="28"/>
                <w14:textFill>
                  <w14:solidFill>
                    <w14:schemeClr w14:val="tx1"/>
                  </w14:solidFill>
                </w14:textFill>
              </w:rPr>
            </w:pPr>
            <w:r>
              <w:rPr>
                <w:rFonts w:hint="eastAsia" w:ascii="楷体" w:hAnsi="楷体" w:eastAsia="楷体"/>
                <w:color w:val="000000" w:themeColor="text1"/>
                <w:sz w:val="28"/>
                <w:lang w:eastAsia="zh-CN"/>
                <w14:textFill>
                  <w14:solidFill>
                    <w14:schemeClr w14:val="tx1"/>
                  </w14:solidFill>
                </w14:textFill>
              </w:rPr>
              <w:t>1.</w:t>
            </w:r>
            <w:r>
              <w:rPr>
                <w:rFonts w:hint="eastAsia" w:ascii="楷体" w:hAnsi="楷体" w:eastAsia="楷体"/>
                <w:color w:val="000000" w:themeColor="text1"/>
                <w:sz w:val="28"/>
                <w14:textFill>
                  <w14:solidFill>
                    <w14:schemeClr w14:val="tx1"/>
                  </w14:solidFill>
                </w14:textFill>
              </w:rPr>
              <w:t xml:space="preserve">选题依据：选题背景、国内外相关研究进展 </w:t>
            </w:r>
          </w:p>
          <w:p w14:paraId="0AC1CA01">
            <w:pPr>
              <w:ind w:right="74"/>
              <w:rPr>
                <w:rFonts w:ascii="楷体" w:hAnsi="楷体" w:eastAsia="楷体"/>
                <w:color w:val="000000" w:themeColor="text1"/>
                <w:sz w:val="28"/>
                <w14:textFill>
                  <w14:solidFill>
                    <w14:schemeClr w14:val="tx1"/>
                  </w14:solidFill>
                </w14:textFill>
              </w:rPr>
            </w:pPr>
            <w:r>
              <w:rPr>
                <w:rFonts w:hint="eastAsia" w:ascii="楷体" w:hAnsi="楷体" w:eastAsia="楷体"/>
                <w:color w:val="000000" w:themeColor="text1"/>
                <w:sz w:val="28"/>
                <w:lang w:eastAsia="zh-CN"/>
                <w14:textFill>
                  <w14:solidFill>
                    <w14:schemeClr w14:val="tx1"/>
                  </w14:solidFill>
                </w14:textFill>
              </w:rPr>
              <w:t>2.</w:t>
            </w:r>
            <w:r>
              <w:rPr>
                <w:rFonts w:hint="eastAsia" w:ascii="楷体" w:hAnsi="楷体" w:eastAsia="楷体"/>
                <w:color w:val="000000" w:themeColor="text1"/>
                <w:sz w:val="28"/>
                <w14:textFill>
                  <w14:solidFill>
                    <w14:schemeClr w14:val="tx1"/>
                  </w14:solidFill>
                </w14:textFill>
              </w:rPr>
              <w:t>研究内容：本课题的研究对象、主要目标、重点难点等</w:t>
            </w:r>
          </w:p>
          <w:p w14:paraId="476F4D5F">
            <w:pPr>
              <w:ind w:right="74"/>
              <w:rPr>
                <w:rFonts w:ascii="楷体" w:hAnsi="楷体" w:eastAsia="楷体"/>
                <w:color w:val="000000" w:themeColor="text1"/>
                <w:sz w:val="28"/>
                <w14:textFill>
                  <w14:solidFill>
                    <w14:schemeClr w14:val="tx1"/>
                  </w14:solidFill>
                </w14:textFill>
              </w:rPr>
            </w:pPr>
            <w:r>
              <w:rPr>
                <w:rFonts w:hint="eastAsia" w:ascii="楷体" w:hAnsi="楷体" w:eastAsia="楷体"/>
                <w:color w:val="000000" w:themeColor="text1"/>
                <w:sz w:val="28"/>
                <w:lang w:eastAsia="zh-CN"/>
                <w14:textFill>
                  <w14:solidFill>
                    <w14:schemeClr w14:val="tx1"/>
                  </w14:solidFill>
                </w14:textFill>
              </w:rPr>
              <w:t>3.</w:t>
            </w:r>
            <w:r>
              <w:rPr>
                <w:rFonts w:hint="eastAsia" w:ascii="楷体" w:hAnsi="楷体" w:eastAsia="楷体"/>
                <w:color w:val="000000" w:themeColor="text1"/>
                <w:sz w:val="28"/>
                <w14:textFill>
                  <w14:solidFill>
                    <w14:schemeClr w14:val="tx1"/>
                  </w14:solidFill>
                </w14:textFill>
              </w:rPr>
              <w:t xml:space="preserve">预期成果：成果形式、学术价值、推广应用价值和社会效益等 </w:t>
            </w:r>
          </w:p>
          <w:p w14:paraId="13F81A85">
            <w:pPr>
              <w:ind w:right="74"/>
              <w:rPr>
                <w:rFonts w:ascii="楷体" w:hAnsi="楷体" w:eastAsia="楷体"/>
                <w:color w:val="000000" w:themeColor="text1"/>
                <w:sz w:val="28"/>
                <w14:textFill>
                  <w14:solidFill>
                    <w14:schemeClr w14:val="tx1"/>
                  </w14:solidFill>
                </w14:textFill>
              </w:rPr>
            </w:pPr>
            <w:bookmarkStart w:id="26" w:name="sys241042"/>
            <w:r>
              <w:rPr>
                <w:rFonts w:hint="eastAsia" w:ascii="楷体" w:hAnsi="楷体" w:eastAsia="楷体"/>
                <w:color w:val="000000" w:themeColor="text1"/>
                <w:sz w:val="28"/>
                <w14:textFill>
                  <w14:solidFill>
                    <w14:schemeClr w14:val="tx1"/>
                  </w14:solidFill>
                </w14:textFill>
              </w:rPr>
              <w:t>（限20</w:t>
            </w:r>
            <w:r>
              <w:rPr>
                <w:rFonts w:ascii="楷体" w:hAnsi="楷体" w:eastAsia="楷体"/>
                <w:color w:val="000000" w:themeColor="text1"/>
                <w:sz w:val="28"/>
                <w14:textFill>
                  <w14:solidFill>
                    <w14:schemeClr w14:val="tx1"/>
                  </w14:solidFill>
                </w14:textFill>
              </w:rPr>
              <w:t>00</w:t>
            </w:r>
            <w:r>
              <w:rPr>
                <w:rFonts w:hint="eastAsia" w:ascii="楷体" w:hAnsi="楷体" w:eastAsia="楷体"/>
                <w:color w:val="000000" w:themeColor="text1"/>
                <w:sz w:val="28"/>
                <w14:textFill>
                  <w14:solidFill>
                    <w14:schemeClr w14:val="tx1"/>
                  </w14:solidFill>
                </w14:textFill>
              </w:rPr>
              <w:t>字，突出目标导向、问题意识、学科视角，要求逻辑清晰，层次分明，内容翔实）</w:t>
            </w:r>
            <w:bookmarkEnd w:id="26"/>
          </w:p>
        </w:tc>
      </w:tr>
      <w:tr w14:paraId="0C9B0D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609" w:hRule="atLeast"/>
          <w:jc w:val="center"/>
        </w:trPr>
        <w:tc>
          <w:tcPr>
            <w:tcW w:w="9101" w:type="dxa"/>
          </w:tcPr>
          <w:p w14:paraId="0C0FAE40">
            <w:pPr>
              <w:rPr>
                <w:color w:val="000000" w:themeColor="text1"/>
                <w14:textFill>
                  <w14:solidFill>
                    <w14:schemeClr w14:val="tx1"/>
                  </w14:solidFill>
                </w14:textFill>
              </w:rPr>
            </w:pPr>
          </w:p>
          <w:p w14:paraId="509C8692">
            <w:pPr>
              <w:rPr>
                <w:color w:val="000000" w:themeColor="text1"/>
                <w14:textFill>
                  <w14:solidFill>
                    <w14:schemeClr w14:val="tx1"/>
                  </w14:solidFill>
                </w14:textFill>
              </w:rPr>
            </w:pPr>
          </w:p>
          <w:p w14:paraId="1FE36728">
            <w:pPr>
              <w:rPr>
                <w:color w:val="000000" w:themeColor="text1"/>
                <w14:textFill>
                  <w14:solidFill>
                    <w14:schemeClr w14:val="tx1"/>
                  </w14:solidFill>
                </w14:textFill>
              </w:rPr>
            </w:pPr>
          </w:p>
          <w:p w14:paraId="71F93462">
            <w:pPr>
              <w:rPr>
                <w:color w:val="000000" w:themeColor="text1"/>
                <w14:textFill>
                  <w14:solidFill>
                    <w14:schemeClr w14:val="tx1"/>
                  </w14:solidFill>
                </w14:textFill>
              </w:rPr>
            </w:pPr>
          </w:p>
          <w:p w14:paraId="005B7F0E">
            <w:pPr>
              <w:rPr>
                <w:color w:val="000000" w:themeColor="text1"/>
                <w14:textFill>
                  <w14:solidFill>
                    <w14:schemeClr w14:val="tx1"/>
                  </w14:solidFill>
                </w14:textFill>
              </w:rPr>
            </w:pPr>
          </w:p>
          <w:p w14:paraId="5125DB7B">
            <w:pPr>
              <w:rPr>
                <w:color w:val="000000" w:themeColor="text1"/>
                <w14:textFill>
                  <w14:solidFill>
                    <w14:schemeClr w14:val="tx1"/>
                  </w14:solidFill>
                </w14:textFill>
              </w:rPr>
            </w:pPr>
          </w:p>
          <w:p w14:paraId="3461DBA5">
            <w:pPr>
              <w:rPr>
                <w:color w:val="000000" w:themeColor="text1"/>
                <w14:textFill>
                  <w14:solidFill>
                    <w14:schemeClr w14:val="tx1"/>
                  </w14:solidFill>
                </w14:textFill>
              </w:rPr>
            </w:pPr>
          </w:p>
          <w:p w14:paraId="293428A0">
            <w:pPr>
              <w:rPr>
                <w:color w:val="000000" w:themeColor="text1"/>
                <w14:textFill>
                  <w14:solidFill>
                    <w14:schemeClr w14:val="tx1"/>
                  </w14:solidFill>
                </w14:textFill>
              </w:rPr>
            </w:pPr>
          </w:p>
          <w:p w14:paraId="51075A3D">
            <w:pPr>
              <w:rPr>
                <w:color w:val="000000" w:themeColor="text1"/>
                <w14:textFill>
                  <w14:solidFill>
                    <w14:schemeClr w14:val="tx1"/>
                  </w14:solidFill>
                </w14:textFill>
              </w:rPr>
            </w:pPr>
          </w:p>
          <w:p w14:paraId="221DC761">
            <w:pPr>
              <w:rPr>
                <w:color w:val="000000" w:themeColor="text1"/>
                <w14:textFill>
                  <w14:solidFill>
                    <w14:schemeClr w14:val="tx1"/>
                  </w14:solidFill>
                </w14:textFill>
              </w:rPr>
            </w:pPr>
          </w:p>
          <w:p w14:paraId="6B769952">
            <w:pPr>
              <w:rPr>
                <w:color w:val="000000" w:themeColor="text1"/>
                <w14:textFill>
                  <w14:solidFill>
                    <w14:schemeClr w14:val="tx1"/>
                  </w14:solidFill>
                </w14:textFill>
              </w:rPr>
            </w:pPr>
          </w:p>
          <w:p w14:paraId="3FE4CAC3">
            <w:pPr>
              <w:rPr>
                <w:color w:val="000000" w:themeColor="text1"/>
                <w14:textFill>
                  <w14:solidFill>
                    <w14:schemeClr w14:val="tx1"/>
                  </w14:solidFill>
                </w14:textFill>
              </w:rPr>
            </w:pPr>
          </w:p>
          <w:p w14:paraId="47436AF0">
            <w:pPr>
              <w:rPr>
                <w:color w:val="000000" w:themeColor="text1"/>
                <w14:textFill>
                  <w14:solidFill>
                    <w14:schemeClr w14:val="tx1"/>
                  </w14:solidFill>
                </w14:textFill>
              </w:rPr>
            </w:pPr>
          </w:p>
          <w:p w14:paraId="006A59B3">
            <w:pPr>
              <w:rPr>
                <w:color w:val="000000" w:themeColor="text1"/>
                <w14:textFill>
                  <w14:solidFill>
                    <w14:schemeClr w14:val="tx1"/>
                  </w14:solidFill>
                </w14:textFill>
              </w:rPr>
            </w:pPr>
          </w:p>
          <w:p w14:paraId="0AFFD9B5">
            <w:pPr>
              <w:rPr>
                <w:color w:val="000000" w:themeColor="text1"/>
                <w14:textFill>
                  <w14:solidFill>
                    <w14:schemeClr w14:val="tx1"/>
                  </w14:solidFill>
                </w14:textFill>
              </w:rPr>
            </w:pPr>
          </w:p>
          <w:p w14:paraId="144FB8A5">
            <w:pPr>
              <w:rPr>
                <w:color w:val="000000" w:themeColor="text1"/>
                <w14:textFill>
                  <w14:solidFill>
                    <w14:schemeClr w14:val="tx1"/>
                  </w14:solidFill>
                </w14:textFill>
              </w:rPr>
            </w:pPr>
          </w:p>
          <w:p w14:paraId="516B4049">
            <w:pPr>
              <w:rPr>
                <w:color w:val="000000" w:themeColor="text1"/>
                <w14:textFill>
                  <w14:solidFill>
                    <w14:schemeClr w14:val="tx1"/>
                  </w14:solidFill>
                </w14:textFill>
              </w:rPr>
            </w:pPr>
          </w:p>
          <w:p w14:paraId="1A8E0468">
            <w:pPr>
              <w:rPr>
                <w:color w:val="000000" w:themeColor="text1"/>
                <w14:textFill>
                  <w14:solidFill>
                    <w14:schemeClr w14:val="tx1"/>
                  </w14:solidFill>
                </w14:textFill>
              </w:rPr>
            </w:pPr>
          </w:p>
          <w:p w14:paraId="554BB756">
            <w:pPr>
              <w:rPr>
                <w:color w:val="000000" w:themeColor="text1"/>
                <w14:textFill>
                  <w14:solidFill>
                    <w14:schemeClr w14:val="tx1"/>
                  </w14:solidFill>
                </w14:textFill>
              </w:rPr>
            </w:pPr>
          </w:p>
          <w:p w14:paraId="54C548DD">
            <w:pPr>
              <w:rPr>
                <w:color w:val="000000" w:themeColor="text1"/>
                <w14:textFill>
                  <w14:solidFill>
                    <w14:schemeClr w14:val="tx1"/>
                  </w14:solidFill>
                </w14:textFill>
              </w:rPr>
            </w:pPr>
          </w:p>
          <w:p w14:paraId="2F893255">
            <w:pPr>
              <w:rPr>
                <w:color w:val="000000" w:themeColor="text1"/>
                <w14:textFill>
                  <w14:solidFill>
                    <w14:schemeClr w14:val="tx1"/>
                  </w14:solidFill>
                </w14:textFill>
              </w:rPr>
            </w:pPr>
          </w:p>
          <w:p w14:paraId="3D5CBDDF">
            <w:pPr>
              <w:rPr>
                <w:color w:val="000000" w:themeColor="text1"/>
                <w14:textFill>
                  <w14:solidFill>
                    <w14:schemeClr w14:val="tx1"/>
                  </w14:solidFill>
                </w14:textFill>
              </w:rPr>
            </w:pPr>
          </w:p>
          <w:p w14:paraId="29ECE96F">
            <w:pPr>
              <w:rPr>
                <w:color w:val="000000" w:themeColor="text1"/>
                <w14:textFill>
                  <w14:solidFill>
                    <w14:schemeClr w14:val="tx1"/>
                  </w14:solidFill>
                </w14:textFill>
              </w:rPr>
            </w:pPr>
          </w:p>
          <w:p w14:paraId="00C3FD80">
            <w:pPr>
              <w:rPr>
                <w:color w:val="000000" w:themeColor="text1"/>
                <w14:textFill>
                  <w14:solidFill>
                    <w14:schemeClr w14:val="tx1"/>
                  </w14:solidFill>
                </w14:textFill>
              </w:rPr>
            </w:pPr>
          </w:p>
          <w:p w14:paraId="79E0D77C">
            <w:pPr>
              <w:rPr>
                <w:color w:val="000000" w:themeColor="text1"/>
                <w14:textFill>
                  <w14:solidFill>
                    <w14:schemeClr w14:val="tx1"/>
                  </w14:solidFill>
                </w14:textFill>
              </w:rPr>
            </w:pPr>
          </w:p>
          <w:p w14:paraId="41B7B4E5">
            <w:pPr>
              <w:rPr>
                <w:color w:val="000000" w:themeColor="text1"/>
                <w14:textFill>
                  <w14:solidFill>
                    <w14:schemeClr w14:val="tx1"/>
                  </w14:solidFill>
                </w14:textFill>
              </w:rPr>
            </w:pPr>
          </w:p>
          <w:p w14:paraId="3FA39C85">
            <w:pPr>
              <w:rPr>
                <w:color w:val="000000" w:themeColor="text1"/>
                <w14:textFill>
                  <w14:solidFill>
                    <w14:schemeClr w14:val="tx1"/>
                  </w14:solidFill>
                </w14:textFill>
              </w:rPr>
            </w:pPr>
          </w:p>
          <w:p w14:paraId="02B8604E">
            <w:pPr>
              <w:rPr>
                <w:color w:val="000000" w:themeColor="text1"/>
                <w14:textFill>
                  <w14:solidFill>
                    <w14:schemeClr w14:val="tx1"/>
                  </w14:solidFill>
                </w14:textFill>
              </w:rPr>
            </w:pPr>
          </w:p>
          <w:p w14:paraId="76533679">
            <w:pPr>
              <w:rPr>
                <w:color w:val="000000" w:themeColor="text1"/>
                <w14:textFill>
                  <w14:solidFill>
                    <w14:schemeClr w14:val="tx1"/>
                  </w14:solidFill>
                </w14:textFill>
              </w:rPr>
            </w:pPr>
          </w:p>
          <w:p w14:paraId="715DAB41">
            <w:pPr>
              <w:rPr>
                <w:color w:val="000000" w:themeColor="text1"/>
                <w14:textFill>
                  <w14:solidFill>
                    <w14:schemeClr w14:val="tx1"/>
                  </w14:solidFill>
                </w14:textFill>
              </w:rPr>
            </w:pPr>
          </w:p>
          <w:p w14:paraId="317FD1BA">
            <w:pPr>
              <w:rPr>
                <w:color w:val="000000" w:themeColor="text1"/>
                <w14:textFill>
                  <w14:solidFill>
                    <w14:schemeClr w14:val="tx1"/>
                  </w14:solidFill>
                </w14:textFill>
              </w:rPr>
            </w:pPr>
          </w:p>
          <w:p w14:paraId="0F9DA2D1">
            <w:pPr>
              <w:rPr>
                <w:color w:val="000000" w:themeColor="text1"/>
                <w14:textFill>
                  <w14:solidFill>
                    <w14:schemeClr w14:val="tx1"/>
                  </w14:solidFill>
                </w14:textFill>
              </w:rPr>
            </w:pPr>
          </w:p>
          <w:p w14:paraId="2D7BE207">
            <w:pPr>
              <w:rPr>
                <w:color w:val="000000" w:themeColor="text1"/>
                <w14:textFill>
                  <w14:solidFill>
                    <w14:schemeClr w14:val="tx1"/>
                  </w14:solidFill>
                </w14:textFill>
              </w:rPr>
            </w:pPr>
          </w:p>
          <w:p w14:paraId="049ADF91">
            <w:pPr>
              <w:rPr>
                <w:color w:val="000000" w:themeColor="text1"/>
                <w14:textFill>
                  <w14:solidFill>
                    <w14:schemeClr w14:val="tx1"/>
                  </w14:solidFill>
                </w14:textFill>
              </w:rPr>
            </w:pPr>
          </w:p>
          <w:p w14:paraId="447F79EB">
            <w:pPr>
              <w:rPr>
                <w:color w:val="000000" w:themeColor="text1"/>
                <w14:textFill>
                  <w14:solidFill>
                    <w14:schemeClr w14:val="tx1"/>
                  </w14:solidFill>
                </w14:textFill>
              </w:rPr>
            </w:pPr>
          </w:p>
          <w:p w14:paraId="697507B5">
            <w:pPr>
              <w:rPr>
                <w:color w:val="000000" w:themeColor="text1"/>
                <w14:textFill>
                  <w14:solidFill>
                    <w14:schemeClr w14:val="tx1"/>
                  </w14:solidFill>
                </w14:textFill>
              </w:rPr>
            </w:pPr>
          </w:p>
          <w:p w14:paraId="49B594B4">
            <w:pPr>
              <w:rPr>
                <w:color w:val="000000" w:themeColor="text1"/>
                <w14:textFill>
                  <w14:solidFill>
                    <w14:schemeClr w14:val="tx1"/>
                  </w14:solidFill>
                </w14:textFill>
              </w:rPr>
            </w:pPr>
          </w:p>
          <w:p w14:paraId="56169116">
            <w:pPr>
              <w:rPr>
                <w:color w:val="000000" w:themeColor="text1"/>
                <w14:textFill>
                  <w14:solidFill>
                    <w14:schemeClr w14:val="tx1"/>
                  </w14:solidFill>
                </w14:textFill>
              </w:rPr>
            </w:pPr>
          </w:p>
          <w:p w14:paraId="3AC8CEB6">
            <w:pPr>
              <w:rPr>
                <w:color w:val="000000" w:themeColor="text1"/>
                <w14:textFill>
                  <w14:solidFill>
                    <w14:schemeClr w14:val="tx1"/>
                  </w14:solidFill>
                </w14:textFill>
              </w:rPr>
            </w:pPr>
          </w:p>
          <w:p w14:paraId="44AEEE2A">
            <w:pPr>
              <w:rPr>
                <w:color w:val="000000" w:themeColor="text1"/>
                <w14:textFill>
                  <w14:solidFill>
                    <w14:schemeClr w14:val="tx1"/>
                  </w14:solidFill>
                </w14:textFill>
              </w:rPr>
            </w:pPr>
          </w:p>
          <w:p w14:paraId="05F39721">
            <w:pPr>
              <w:rPr>
                <w:color w:val="000000" w:themeColor="text1"/>
                <w14:textFill>
                  <w14:solidFill>
                    <w14:schemeClr w14:val="tx1"/>
                  </w14:solidFill>
                </w14:textFill>
              </w:rPr>
            </w:pPr>
          </w:p>
          <w:p w14:paraId="6CF9869B">
            <w:pPr>
              <w:rPr>
                <w:color w:val="000000" w:themeColor="text1"/>
                <w14:textFill>
                  <w14:solidFill>
                    <w14:schemeClr w14:val="tx1"/>
                  </w14:solidFill>
                </w14:textFill>
              </w:rPr>
            </w:pPr>
          </w:p>
          <w:p w14:paraId="3BADDC4C">
            <w:pPr>
              <w:rPr>
                <w:color w:val="000000" w:themeColor="text1"/>
                <w14:textFill>
                  <w14:solidFill>
                    <w14:schemeClr w14:val="tx1"/>
                  </w14:solidFill>
                </w14:textFill>
              </w:rPr>
            </w:pPr>
          </w:p>
          <w:p w14:paraId="17E93058">
            <w:pPr>
              <w:rPr>
                <w:color w:val="000000" w:themeColor="text1"/>
                <w14:textFill>
                  <w14:solidFill>
                    <w14:schemeClr w14:val="tx1"/>
                  </w14:solidFill>
                </w14:textFill>
              </w:rPr>
            </w:pPr>
          </w:p>
          <w:p w14:paraId="67F0668D">
            <w:pPr>
              <w:rPr>
                <w:color w:val="000000" w:themeColor="text1"/>
                <w14:textFill>
                  <w14:solidFill>
                    <w14:schemeClr w14:val="tx1"/>
                  </w14:solidFill>
                </w14:textFill>
              </w:rPr>
            </w:pPr>
          </w:p>
        </w:tc>
      </w:tr>
    </w:tbl>
    <w:p w14:paraId="1E91D3DD">
      <w:pPr>
        <w:rPr>
          <w:rFonts w:eastAsia="黑体"/>
          <w:color w:val="000000" w:themeColor="text1"/>
          <w:sz w:val="30"/>
          <w14:textFill>
            <w14:solidFill>
              <w14:schemeClr w14:val="tx1"/>
            </w14:solidFill>
          </w14:textFill>
        </w:rPr>
        <w:sectPr>
          <w:footerReference r:id="rId10" w:type="default"/>
          <w:type w:val="nextColumn"/>
          <w:pgSz w:w="11907" w:h="16840"/>
          <w:pgMar w:top="1418" w:right="1418" w:bottom="1418" w:left="1418" w:header="1021" w:footer="851" w:gutter="0"/>
          <w:cols w:space="720" w:num="1"/>
          <w:titlePg/>
          <w:docGrid w:linePitch="312" w:charSpace="0"/>
        </w:sectPr>
      </w:pPr>
    </w:p>
    <w:p w14:paraId="5B7992AF">
      <w:pPr>
        <w:rPr>
          <w:rFonts w:eastAsia="黑体"/>
          <w:b/>
          <w:bCs/>
          <w:color w:val="000000" w:themeColor="text1"/>
          <w:sz w:val="30"/>
          <w14:textFill>
            <w14:solidFill>
              <w14:schemeClr w14:val="tx1"/>
            </w14:solidFill>
          </w14:textFill>
        </w:rPr>
      </w:pPr>
      <w:r>
        <w:rPr>
          <w:rFonts w:hint="eastAsia" w:eastAsia="黑体"/>
          <w:b/>
          <w:bCs/>
          <w:color w:val="000000" w:themeColor="text1"/>
          <w:sz w:val="30"/>
          <w14:textFill>
            <w14:solidFill>
              <w14:schemeClr w14:val="tx1"/>
            </w14:solidFill>
          </w14:textFill>
        </w:rPr>
        <w:t>三、研究方案与进度计划</w:t>
      </w:r>
      <w:bookmarkStart w:id="27" w:name="pindex288"/>
      <w:bookmarkEnd w:id="27"/>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101"/>
      </w:tblGrid>
      <w:tr w14:paraId="4828F8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101" w:type="dxa"/>
          </w:tcPr>
          <w:p w14:paraId="61FD35C3">
            <w:pPr>
              <w:ind w:right="74"/>
              <w:rPr>
                <w:rFonts w:ascii="楷体" w:hAnsi="楷体" w:eastAsia="楷体"/>
                <w:color w:val="000000" w:themeColor="text1"/>
                <w:sz w:val="28"/>
                <w14:textFill>
                  <w14:solidFill>
                    <w14:schemeClr w14:val="tx1"/>
                  </w14:solidFill>
                </w14:textFill>
              </w:rPr>
            </w:pPr>
            <w:r>
              <w:rPr>
                <w:rFonts w:hint="eastAsia" w:ascii="楷体" w:hAnsi="楷体" w:eastAsia="楷体"/>
                <w:color w:val="000000" w:themeColor="text1"/>
                <w:sz w:val="28"/>
                <w:lang w:eastAsia="zh-CN"/>
                <w14:textFill>
                  <w14:solidFill>
                    <w14:schemeClr w14:val="tx1"/>
                  </w14:solidFill>
                </w14:textFill>
              </w:rPr>
              <w:t>1.</w:t>
            </w:r>
            <w:r>
              <w:rPr>
                <w:rFonts w:hint="eastAsia" w:ascii="楷体" w:hAnsi="楷体" w:eastAsia="楷体"/>
                <w:color w:val="000000" w:themeColor="text1"/>
                <w:sz w:val="28"/>
                <w14:textFill>
                  <w14:solidFill>
                    <w14:schemeClr w14:val="tx1"/>
                  </w14:solidFill>
                </w14:textFill>
              </w:rPr>
              <w:t xml:space="preserve">研究课题拟解决的主要问题 </w:t>
            </w:r>
          </w:p>
          <w:p w14:paraId="4A047326">
            <w:pPr>
              <w:ind w:right="74"/>
              <w:rPr>
                <w:rFonts w:ascii="楷体" w:hAnsi="楷体" w:eastAsia="楷体"/>
                <w:color w:val="000000" w:themeColor="text1"/>
                <w:sz w:val="28"/>
                <w14:textFill>
                  <w14:solidFill>
                    <w14:schemeClr w14:val="tx1"/>
                  </w14:solidFill>
                </w14:textFill>
              </w:rPr>
            </w:pPr>
            <w:r>
              <w:rPr>
                <w:rFonts w:hint="eastAsia" w:ascii="楷体" w:hAnsi="楷体" w:eastAsia="楷体"/>
                <w:color w:val="000000" w:themeColor="text1"/>
                <w:sz w:val="28"/>
                <w:lang w:eastAsia="zh-CN"/>
                <w14:textFill>
                  <w14:solidFill>
                    <w14:schemeClr w14:val="tx1"/>
                  </w14:solidFill>
                </w14:textFill>
              </w:rPr>
              <w:t>2.</w:t>
            </w:r>
            <w:r>
              <w:rPr>
                <w:rFonts w:hint="eastAsia" w:ascii="楷体" w:hAnsi="楷体" w:eastAsia="楷体"/>
                <w:color w:val="000000" w:themeColor="text1"/>
                <w:sz w:val="28"/>
                <w14:textFill>
                  <w14:solidFill>
                    <w14:schemeClr w14:val="tx1"/>
                  </w14:solidFill>
                </w14:textFill>
              </w:rPr>
              <w:t>在学术观点、研究方法等方面的特色和创新</w:t>
            </w:r>
          </w:p>
          <w:p w14:paraId="27C25591">
            <w:pPr>
              <w:ind w:right="74"/>
              <w:rPr>
                <w:rFonts w:ascii="楷体" w:hAnsi="楷体" w:eastAsia="楷体"/>
                <w:color w:val="000000" w:themeColor="text1"/>
                <w:sz w:val="28"/>
                <w14:textFill>
                  <w14:solidFill>
                    <w14:schemeClr w14:val="tx1"/>
                  </w14:solidFill>
                </w14:textFill>
              </w:rPr>
            </w:pPr>
            <w:r>
              <w:rPr>
                <w:rFonts w:hint="eastAsia" w:ascii="楷体" w:hAnsi="楷体" w:eastAsia="楷体"/>
                <w:color w:val="000000" w:themeColor="text1"/>
                <w:sz w:val="28"/>
                <w:lang w:eastAsia="zh-CN"/>
                <w14:textFill>
                  <w14:solidFill>
                    <w14:schemeClr w14:val="tx1"/>
                  </w14:solidFill>
                </w14:textFill>
              </w:rPr>
              <w:t>3.</w:t>
            </w:r>
            <w:r>
              <w:rPr>
                <w:rFonts w:hint="eastAsia" w:ascii="楷体" w:hAnsi="楷体" w:eastAsia="楷体"/>
                <w:color w:val="000000" w:themeColor="text1"/>
                <w:sz w:val="28"/>
                <w14:textFill>
                  <w14:solidFill>
                    <w14:schemeClr w14:val="tx1"/>
                  </w14:solidFill>
                </w14:textFill>
              </w:rPr>
              <w:t>拟采取的技术路线或实施路径</w:t>
            </w:r>
          </w:p>
          <w:p w14:paraId="65597091">
            <w:pPr>
              <w:ind w:right="74"/>
              <w:rPr>
                <w:rFonts w:ascii="楷体" w:hAnsi="楷体" w:eastAsia="楷体"/>
                <w:color w:val="000000" w:themeColor="text1"/>
                <w:sz w:val="28"/>
                <w14:textFill>
                  <w14:solidFill>
                    <w14:schemeClr w14:val="tx1"/>
                  </w14:solidFill>
                </w14:textFill>
              </w:rPr>
            </w:pPr>
            <w:r>
              <w:rPr>
                <w:rFonts w:hint="eastAsia" w:ascii="楷体" w:hAnsi="楷体" w:eastAsia="楷体"/>
                <w:color w:val="000000" w:themeColor="text1"/>
                <w:sz w:val="28"/>
                <w:lang w:eastAsia="zh-CN"/>
                <w14:textFill>
                  <w14:solidFill>
                    <w14:schemeClr w14:val="tx1"/>
                  </w14:solidFill>
                </w14:textFill>
              </w:rPr>
              <w:t>4.</w:t>
            </w:r>
            <w:r>
              <w:rPr>
                <w:rFonts w:hint="eastAsia" w:ascii="楷体" w:hAnsi="楷体" w:eastAsia="楷体"/>
                <w:color w:val="000000" w:themeColor="text1"/>
                <w:sz w:val="28"/>
                <w14:textFill>
                  <w14:solidFill>
                    <w14:schemeClr w14:val="tx1"/>
                  </w14:solidFill>
                </w14:textFill>
              </w:rPr>
              <w:t>进度安排</w:t>
            </w:r>
          </w:p>
          <w:p w14:paraId="33406329">
            <w:pPr>
              <w:ind w:right="74"/>
              <w:rPr>
                <w:rFonts w:ascii="楷体" w:hAnsi="楷体" w:eastAsia="楷体"/>
                <w:color w:val="000000" w:themeColor="text1"/>
                <w:sz w:val="28"/>
                <w14:textFill>
                  <w14:solidFill>
                    <w14:schemeClr w14:val="tx1"/>
                  </w14:solidFill>
                </w14:textFill>
              </w:rPr>
            </w:pPr>
            <w:bookmarkStart w:id="28" w:name="sys293042"/>
            <w:r>
              <w:rPr>
                <w:rFonts w:hint="eastAsia" w:ascii="楷体" w:hAnsi="楷体" w:eastAsia="楷体"/>
                <w:color w:val="000000" w:themeColor="text1"/>
                <w:sz w:val="28"/>
                <w14:textFill>
                  <w14:solidFill>
                    <w14:schemeClr w14:val="tx1"/>
                  </w14:solidFill>
                </w14:textFill>
              </w:rPr>
              <w:t>（限30</w:t>
            </w:r>
            <w:r>
              <w:rPr>
                <w:rFonts w:ascii="楷体" w:hAnsi="楷体" w:eastAsia="楷体"/>
                <w:color w:val="000000" w:themeColor="text1"/>
                <w:sz w:val="28"/>
                <w14:textFill>
                  <w14:solidFill>
                    <w14:schemeClr w14:val="tx1"/>
                  </w14:solidFill>
                </w14:textFill>
              </w:rPr>
              <w:t>00</w:t>
            </w:r>
            <w:r>
              <w:rPr>
                <w:rFonts w:hint="eastAsia" w:ascii="楷体" w:hAnsi="楷体" w:eastAsia="楷体"/>
                <w:color w:val="000000" w:themeColor="text1"/>
                <w:sz w:val="28"/>
                <w14:textFill>
                  <w14:solidFill>
                    <w14:schemeClr w14:val="tx1"/>
                  </w14:solidFill>
                </w14:textFill>
              </w:rPr>
              <w:t>字，突出目标导向、问题意识、学科视角，要求逻辑清晰，层次分明，内容翔实）</w:t>
            </w:r>
            <w:bookmarkEnd w:id="28"/>
          </w:p>
        </w:tc>
      </w:tr>
      <w:tr w14:paraId="7BA32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9101" w:type="dxa"/>
          </w:tcPr>
          <w:p w14:paraId="66DAF9CB">
            <w:pPr>
              <w:rPr>
                <w:color w:val="000000" w:themeColor="text1"/>
                <w14:textFill>
                  <w14:solidFill>
                    <w14:schemeClr w14:val="tx1"/>
                  </w14:solidFill>
                </w14:textFill>
              </w:rPr>
            </w:pPr>
          </w:p>
          <w:p w14:paraId="79ADD51B">
            <w:pPr>
              <w:rPr>
                <w:color w:val="000000" w:themeColor="text1"/>
                <w14:textFill>
                  <w14:solidFill>
                    <w14:schemeClr w14:val="tx1"/>
                  </w14:solidFill>
                </w14:textFill>
              </w:rPr>
            </w:pPr>
          </w:p>
          <w:p w14:paraId="1CD57063">
            <w:pPr>
              <w:rPr>
                <w:color w:val="000000" w:themeColor="text1"/>
                <w14:textFill>
                  <w14:solidFill>
                    <w14:schemeClr w14:val="tx1"/>
                  </w14:solidFill>
                </w14:textFill>
              </w:rPr>
            </w:pPr>
          </w:p>
          <w:p w14:paraId="434537F1">
            <w:pPr>
              <w:rPr>
                <w:color w:val="000000" w:themeColor="text1"/>
                <w14:textFill>
                  <w14:solidFill>
                    <w14:schemeClr w14:val="tx1"/>
                  </w14:solidFill>
                </w14:textFill>
              </w:rPr>
            </w:pPr>
          </w:p>
          <w:p w14:paraId="517FF84F">
            <w:pPr>
              <w:rPr>
                <w:color w:val="000000" w:themeColor="text1"/>
                <w14:textFill>
                  <w14:solidFill>
                    <w14:schemeClr w14:val="tx1"/>
                  </w14:solidFill>
                </w14:textFill>
              </w:rPr>
            </w:pPr>
          </w:p>
          <w:p w14:paraId="3565CDC9">
            <w:pPr>
              <w:rPr>
                <w:color w:val="000000" w:themeColor="text1"/>
                <w14:textFill>
                  <w14:solidFill>
                    <w14:schemeClr w14:val="tx1"/>
                  </w14:solidFill>
                </w14:textFill>
              </w:rPr>
            </w:pPr>
          </w:p>
          <w:p w14:paraId="1D945EC1">
            <w:pPr>
              <w:rPr>
                <w:color w:val="000000" w:themeColor="text1"/>
                <w14:textFill>
                  <w14:solidFill>
                    <w14:schemeClr w14:val="tx1"/>
                  </w14:solidFill>
                </w14:textFill>
              </w:rPr>
            </w:pPr>
          </w:p>
          <w:p w14:paraId="6003D792">
            <w:pPr>
              <w:rPr>
                <w:color w:val="000000" w:themeColor="text1"/>
                <w14:textFill>
                  <w14:solidFill>
                    <w14:schemeClr w14:val="tx1"/>
                  </w14:solidFill>
                </w14:textFill>
              </w:rPr>
            </w:pPr>
            <w:bookmarkStart w:id="37" w:name="_GoBack"/>
            <w:bookmarkEnd w:id="37"/>
          </w:p>
          <w:p w14:paraId="0E71E47E">
            <w:pPr>
              <w:rPr>
                <w:color w:val="000000" w:themeColor="text1"/>
                <w14:textFill>
                  <w14:solidFill>
                    <w14:schemeClr w14:val="tx1"/>
                  </w14:solidFill>
                </w14:textFill>
              </w:rPr>
            </w:pPr>
          </w:p>
          <w:p w14:paraId="42577131">
            <w:pPr>
              <w:rPr>
                <w:color w:val="000000" w:themeColor="text1"/>
                <w14:textFill>
                  <w14:solidFill>
                    <w14:schemeClr w14:val="tx1"/>
                  </w14:solidFill>
                </w14:textFill>
              </w:rPr>
            </w:pPr>
          </w:p>
          <w:p w14:paraId="2F9E4037">
            <w:pPr>
              <w:rPr>
                <w:color w:val="000000" w:themeColor="text1"/>
                <w14:textFill>
                  <w14:solidFill>
                    <w14:schemeClr w14:val="tx1"/>
                  </w14:solidFill>
                </w14:textFill>
              </w:rPr>
            </w:pPr>
          </w:p>
          <w:p w14:paraId="2BDF8A31">
            <w:pPr>
              <w:rPr>
                <w:color w:val="000000" w:themeColor="text1"/>
                <w14:textFill>
                  <w14:solidFill>
                    <w14:schemeClr w14:val="tx1"/>
                  </w14:solidFill>
                </w14:textFill>
              </w:rPr>
            </w:pPr>
          </w:p>
          <w:p w14:paraId="156959FB">
            <w:pPr>
              <w:rPr>
                <w:color w:val="000000" w:themeColor="text1"/>
                <w14:textFill>
                  <w14:solidFill>
                    <w14:schemeClr w14:val="tx1"/>
                  </w14:solidFill>
                </w14:textFill>
              </w:rPr>
            </w:pPr>
          </w:p>
          <w:p w14:paraId="022E16F5">
            <w:pPr>
              <w:rPr>
                <w:color w:val="000000" w:themeColor="text1"/>
                <w14:textFill>
                  <w14:solidFill>
                    <w14:schemeClr w14:val="tx1"/>
                  </w14:solidFill>
                </w14:textFill>
              </w:rPr>
            </w:pPr>
          </w:p>
          <w:p w14:paraId="6E36027E">
            <w:pPr>
              <w:rPr>
                <w:color w:val="000000" w:themeColor="text1"/>
                <w14:textFill>
                  <w14:solidFill>
                    <w14:schemeClr w14:val="tx1"/>
                  </w14:solidFill>
                </w14:textFill>
              </w:rPr>
            </w:pPr>
          </w:p>
          <w:p w14:paraId="7C1CDAAA">
            <w:pPr>
              <w:rPr>
                <w:color w:val="000000" w:themeColor="text1"/>
                <w14:textFill>
                  <w14:solidFill>
                    <w14:schemeClr w14:val="tx1"/>
                  </w14:solidFill>
                </w14:textFill>
              </w:rPr>
            </w:pPr>
          </w:p>
          <w:p w14:paraId="39DE8122">
            <w:pPr>
              <w:rPr>
                <w:color w:val="000000" w:themeColor="text1"/>
                <w14:textFill>
                  <w14:solidFill>
                    <w14:schemeClr w14:val="tx1"/>
                  </w14:solidFill>
                </w14:textFill>
              </w:rPr>
            </w:pPr>
          </w:p>
          <w:p w14:paraId="0D4044B2">
            <w:pPr>
              <w:rPr>
                <w:color w:val="000000" w:themeColor="text1"/>
                <w14:textFill>
                  <w14:solidFill>
                    <w14:schemeClr w14:val="tx1"/>
                  </w14:solidFill>
                </w14:textFill>
              </w:rPr>
            </w:pPr>
          </w:p>
          <w:p w14:paraId="24599715">
            <w:pPr>
              <w:rPr>
                <w:color w:val="000000" w:themeColor="text1"/>
                <w14:textFill>
                  <w14:solidFill>
                    <w14:schemeClr w14:val="tx1"/>
                  </w14:solidFill>
                </w14:textFill>
              </w:rPr>
            </w:pPr>
          </w:p>
          <w:p w14:paraId="742E729A">
            <w:pPr>
              <w:rPr>
                <w:color w:val="000000" w:themeColor="text1"/>
                <w14:textFill>
                  <w14:solidFill>
                    <w14:schemeClr w14:val="tx1"/>
                  </w14:solidFill>
                </w14:textFill>
              </w:rPr>
            </w:pPr>
          </w:p>
          <w:p w14:paraId="48630D65">
            <w:pPr>
              <w:rPr>
                <w:color w:val="000000" w:themeColor="text1"/>
                <w14:textFill>
                  <w14:solidFill>
                    <w14:schemeClr w14:val="tx1"/>
                  </w14:solidFill>
                </w14:textFill>
              </w:rPr>
            </w:pPr>
          </w:p>
          <w:p w14:paraId="6B9483DC">
            <w:pPr>
              <w:rPr>
                <w:color w:val="000000" w:themeColor="text1"/>
                <w14:textFill>
                  <w14:solidFill>
                    <w14:schemeClr w14:val="tx1"/>
                  </w14:solidFill>
                </w14:textFill>
              </w:rPr>
            </w:pPr>
          </w:p>
          <w:p w14:paraId="0EB768CD">
            <w:pPr>
              <w:rPr>
                <w:color w:val="000000" w:themeColor="text1"/>
                <w14:textFill>
                  <w14:solidFill>
                    <w14:schemeClr w14:val="tx1"/>
                  </w14:solidFill>
                </w14:textFill>
              </w:rPr>
            </w:pPr>
          </w:p>
          <w:p w14:paraId="687619A8">
            <w:pPr>
              <w:rPr>
                <w:color w:val="000000" w:themeColor="text1"/>
                <w14:textFill>
                  <w14:solidFill>
                    <w14:schemeClr w14:val="tx1"/>
                  </w14:solidFill>
                </w14:textFill>
              </w:rPr>
            </w:pPr>
          </w:p>
          <w:p w14:paraId="6EC90052">
            <w:pPr>
              <w:rPr>
                <w:color w:val="000000" w:themeColor="text1"/>
                <w14:textFill>
                  <w14:solidFill>
                    <w14:schemeClr w14:val="tx1"/>
                  </w14:solidFill>
                </w14:textFill>
              </w:rPr>
            </w:pPr>
          </w:p>
          <w:p w14:paraId="1CEC956E">
            <w:pPr>
              <w:rPr>
                <w:color w:val="000000" w:themeColor="text1"/>
                <w14:textFill>
                  <w14:solidFill>
                    <w14:schemeClr w14:val="tx1"/>
                  </w14:solidFill>
                </w14:textFill>
              </w:rPr>
            </w:pPr>
          </w:p>
          <w:p w14:paraId="602BF21A">
            <w:pPr>
              <w:rPr>
                <w:color w:val="000000" w:themeColor="text1"/>
                <w14:textFill>
                  <w14:solidFill>
                    <w14:schemeClr w14:val="tx1"/>
                  </w14:solidFill>
                </w14:textFill>
              </w:rPr>
            </w:pPr>
          </w:p>
          <w:p w14:paraId="0CE08BAB">
            <w:pPr>
              <w:rPr>
                <w:color w:val="000000" w:themeColor="text1"/>
                <w14:textFill>
                  <w14:solidFill>
                    <w14:schemeClr w14:val="tx1"/>
                  </w14:solidFill>
                </w14:textFill>
              </w:rPr>
            </w:pPr>
          </w:p>
          <w:p w14:paraId="5EDE624B">
            <w:pPr>
              <w:rPr>
                <w:color w:val="000000" w:themeColor="text1"/>
                <w14:textFill>
                  <w14:solidFill>
                    <w14:schemeClr w14:val="tx1"/>
                  </w14:solidFill>
                </w14:textFill>
              </w:rPr>
            </w:pPr>
          </w:p>
          <w:p w14:paraId="4A9038BB">
            <w:pPr>
              <w:rPr>
                <w:color w:val="000000" w:themeColor="text1"/>
                <w14:textFill>
                  <w14:solidFill>
                    <w14:schemeClr w14:val="tx1"/>
                  </w14:solidFill>
                </w14:textFill>
              </w:rPr>
            </w:pPr>
          </w:p>
          <w:p w14:paraId="128B58F4">
            <w:pPr>
              <w:rPr>
                <w:color w:val="000000" w:themeColor="text1"/>
                <w14:textFill>
                  <w14:solidFill>
                    <w14:schemeClr w14:val="tx1"/>
                  </w14:solidFill>
                </w14:textFill>
              </w:rPr>
            </w:pPr>
          </w:p>
          <w:p w14:paraId="264DA350">
            <w:pPr>
              <w:rPr>
                <w:color w:val="000000" w:themeColor="text1"/>
                <w14:textFill>
                  <w14:solidFill>
                    <w14:schemeClr w14:val="tx1"/>
                  </w14:solidFill>
                </w14:textFill>
              </w:rPr>
            </w:pPr>
          </w:p>
          <w:p w14:paraId="0FD9FD3C">
            <w:pPr>
              <w:rPr>
                <w:color w:val="000000" w:themeColor="text1"/>
                <w14:textFill>
                  <w14:solidFill>
                    <w14:schemeClr w14:val="tx1"/>
                  </w14:solidFill>
                </w14:textFill>
              </w:rPr>
            </w:pPr>
          </w:p>
          <w:p w14:paraId="321276EF">
            <w:pPr>
              <w:rPr>
                <w:color w:val="000000" w:themeColor="text1"/>
                <w14:textFill>
                  <w14:solidFill>
                    <w14:schemeClr w14:val="tx1"/>
                  </w14:solidFill>
                </w14:textFill>
              </w:rPr>
            </w:pPr>
          </w:p>
          <w:p w14:paraId="19B138A2">
            <w:pPr>
              <w:rPr>
                <w:color w:val="000000" w:themeColor="text1"/>
                <w14:textFill>
                  <w14:solidFill>
                    <w14:schemeClr w14:val="tx1"/>
                  </w14:solidFill>
                </w14:textFill>
              </w:rPr>
            </w:pPr>
          </w:p>
          <w:p w14:paraId="795654F4">
            <w:pPr>
              <w:rPr>
                <w:color w:val="000000" w:themeColor="text1"/>
                <w14:textFill>
                  <w14:solidFill>
                    <w14:schemeClr w14:val="tx1"/>
                  </w14:solidFill>
                </w14:textFill>
              </w:rPr>
            </w:pPr>
          </w:p>
          <w:p w14:paraId="52705A5C">
            <w:pPr>
              <w:rPr>
                <w:color w:val="000000" w:themeColor="text1"/>
                <w14:textFill>
                  <w14:solidFill>
                    <w14:schemeClr w14:val="tx1"/>
                  </w14:solidFill>
                </w14:textFill>
              </w:rPr>
            </w:pPr>
          </w:p>
          <w:p w14:paraId="49EA1639">
            <w:pPr>
              <w:rPr>
                <w:color w:val="000000" w:themeColor="text1"/>
                <w14:textFill>
                  <w14:solidFill>
                    <w14:schemeClr w14:val="tx1"/>
                  </w14:solidFill>
                </w14:textFill>
              </w:rPr>
            </w:pPr>
          </w:p>
          <w:p w14:paraId="5E1A4394">
            <w:pPr>
              <w:rPr>
                <w:color w:val="000000" w:themeColor="text1"/>
                <w14:textFill>
                  <w14:solidFill>
                    <w14:schemeClr w14:val="tx1"/>
                  </w14:solidFill>
                </w14:textFill>
              </w:rPr>
            </w:pPr>
          </w:p>
          <w:p w14:paraId="056B7FB1">
            <w:pPr>
              <w:rPr>
                <w:color w:val="000000" w:themeColor="text1"/>
                <w14:textFill>
                  <w14:solidFill>
                    <w14:schemeClr w14:val="tx1"/>
                  </w14:solidFill>
                </w14:textFill>
              </w:rPr>
            </w:pPr>
          </w:p>
          <w:p w14:paraId="6BCD7403">
            <w:pPr>
              <w:rPr>
                <w:color w:val="000000" w:themeColor="text1"/>
                <w14:textFill>
                  <w14:solidFill>
                    <w14:schemeClr w14:val="tx1"/>
                  </w14:solidFill>
                </w14:textFill>
              </w:rPr>
            </w:pPr>
          </w:p>
          <w:p w14:paraId="707C5313">
            <w:pPr>
              <w:rPr>
                <w:color w:val="000000" w:themeColor="text1"/>
                <w14:textFill>
                  <w14:solidFill>
                    <w14:schemeClr w14:val="tx1"/>
                  </w14:solidFill>
                </w14:textFill>
              </w:rPr>
            </w:pPr>
          </w:p>
          <w:p w14:paraId="65124888">
            <w:pPr>
              <w:rPr>
                <w:color w:val="000000" w:themeColor="text1"/>
                <w14:textFill>
                  <w14:solidFill>
                    <w14:schemeClr w14:val="tx1"/>
                  </w14:solidFill>
                </w14:textFill>
              </w:rPr>
            </w:pPr>
          </w:p>
          <w:p w14:paraId="09757F59">
            <w:pPr>
              <w:rPr>
                <w:color w:val="000000" w:themeColor="text1"/>
                <w14:textFill>
                  <w14:solidFill>
                    <w14:schemeClr w14:val="tx1"/>
                  </w14:solidFill>
                </w14:textFill>
              </w:rPr>
            </w:pPr>
          </w:p>
        </w:tc>
      </w:tr>
    </w:tbl>
    <w:p w14:paraId="3D6B1956">
      <w:pPr>
        <w:rPr>
          <w:rFonts w:eastAsia="黑体"/>
          <w:b/>
          <w:bCs/>
          <w:color w:val="000000" w:themeColor="text1"/>
          <w:sz w:val="30"/>
          <w14:textFill>
            <w14:solidFill>
              <w14:schemeClr w14:val="tx1"/>
            </w14:solidFill>
          </w14:textFill>
        </w:rPr>
      </w:pPr>
      <w:r>
        <w:rPr>
          <w:rFonts w:hint="eastAsia" w:eastAsia="黑体"/>
          <w:b/>
          <w:bCs/>
          <w:color w:val="000000" w:themeColor="text1"/>
          <w:sz w:val="30"/>
          <w14:textFill>
            <w14:solidFill>
              <w14:schemeClr w14:val="tx1"/>
            </w14:solidFill>
          </w14:textFill>
        </w:rPr>
        <w:t>四、研究基础及条件保障</w:t>
      </w:r>
      <w:bookmarkStart w:id="29" w:name="pindex307"/>
      <w:bookmarkEnd w:id="29"/>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101"/>
      </w:tblGrid>
      <w:tr w14:paraId="080D63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101" w:type="dxa"/>
          </w:tcPr>
          <w:p w14:paraId="50B7DFDE">
            <w:pPr>
              <w:ind w:right="74"/>
              <w:rPr>
                <w:rFonts w:ascii="楷体" w:hAnsi="楷体" w:eastAsia="楷体"/>
                <w:color w:val="000000" w:themeColor="text1"/>
                <w:sz w:val="28"/>
                <w14:textFill>
                  <w14:solidFill>
                    <w14:schemeClr w14:val="tx1"/>
                  </w14:solidFill>
                </w14:textFill>
              </w:rPr>
            </w:pPr>
            <w:r>
              <w:rPr>
                <w:rFonts w:hint="eastAsia" w:ascii="楷体" w:hAnsi="楷体" w:eastAsia="楷体"/>
                <w:color w:val="000000" w:themeColor="text1"/>
                <w:sz w:val="28"/>
                <w:lang w:eastAsia="zh-CN"/>
                <w14:textFill>
                  <w14:solidFill>
                    <w14:schemeClr w14:val="tx1"/>
                  </w14:solidFill>
                </w14:textFill>
              </w:rPr>
              <w:t>1.</w:t>
            </w:r>
            <w:r>
              <w:rPr>
                <w:rFonts w:hint="eastAsia" w:ascii="楷体" w:hAnsi="楷体" w:eastAsia="楷体"/>
                <w:color w:val="000000" w:themeColor="text1"/>
                <w:sz w:val="28"/>
                <w14:textFill>
                  <w14:solidFill>
                    <w14:schemeClr w14:val="tx1"/>
                  </w14:solidFill>
                </w14:textFill>
              </w:rPr>
              <w:t xml:space="preserve">学术简历：申请人主要学术简历，在相关研究领域的学术积累和贡献等。 </w:t>
            </w:r>
          </w:p>
          <w:p w14:paraId="39142981">
            <w:pPr>
              <w:ind w:right="74"/>
              <w:rPr>
                <w:rFonts w:ascii="楷体" w:hAnsi="楷体" w:eastAsia="楷体"/>
                <w:color w:val="000000" w:themeColor="text1"/>
                <w:sz w:val="28"/>
                <w14:textFill>
                  <w14:solidFill>
                    <w14:schemeClr w14:val="tx1"/>
                  </w14:solidFill>
                </w14:textFill>
              </w:rPr>
            </w:pPr>
            <w:r>
              <w:rPr>
                <w:rFonts w:hint="eastAsia" w:ascii="楷体" w:hAnsi="楷体" w:eastAsia="楷体"/>
                <w:color w:val="000000" w:themeColor="text1"/>
                <w:sz w:val="28"/>
                <w:lang w:eastAsia="zh-CN"/>
                <w14:textFill>
                  <w14:solidFill>
                    <w14:schemeClr w14:val="tx1"/>
                  </w14:solidFill>
                </w14:textFill>
              </w:rPr>
              <w:t>2.</w:t>
            </w:r>
            <w:r>
              <w:rPr>
                <w:rFonts w:hint="eastAsia" w:ascii="楷体" w:hAnsi="楷体" w:eastAsia="楷体"/>
                <w:color w:val="000000" w:themeColor="text1"/>
                <w:sz w:val="28"/>
                <w14:textFill>
                  <w14:solidFill>
                    <w14:schemeClr w14:val="tx1"/>
                  </w14:solidFill>
                </w14:textFill>
              </w:rPr>
              <w:t xml:space="preserve">前期成果：申请人前期相关代表性研究成果及其与本研究的学术递进关系。 </w:t>
            </w:r>
          </w:p>
          <w:p w14:paraId="55891C3E">
            <w:pPr>
              <w:ind w:right="74"/>
              <w:rPr>
                <w:rFonts w:ascii="楷体" w:hAnsi="楷体" w:eastAsia="楷体"/>
                <w:color w:val="000000" w:themeColor="text1"/>
                <w:sz w:val="28"/>
                <w14:textFill>
                  <w14:solidFill>
                    <w14:schemeClr w14:val="tx1"/>
                  </w14:solidFill>
                </w14:textFill>
              </w:rPr>
            </w:pPr>
            <w:r>
              <w:rPr>
                <w:rFonts w:hint="eastAsia" w:ascii="楷体" w:hAnsi="楷体" w:eastAsia="楷体"/>
                <w:color w:val="000000" w:themeColor="text1"/>
                <w:sz w:val="28"/>
                <w:lang w:eastAsia="zh-CN"/>
                <w14:textFill>
                  <w14:solidFill>
                    <w14:schemeClr w14:val="tx1"/>
                  </w14:solidFill>
                </w14:textFill>
              </w:rPr>
              <w:t>3.</w:t>
            </w:r>
            <w:r>
              <w:rPr>
                <w:rFonts w:hint="eastAsia" w:ascii="楷体" w:hAnsi="楷体" w:eastAsia="楷体"/>
                <w:color w:val="000000" w:themeColor="text1"/>
                <w:sz w:val="28"/>
                <w14:textFill>
                  <w14:solidFill>
                    <w14:schemeClr w14:val="tx1"/>
                  </w14:solidFill>
                </w14:textFill>
              </w:rPr>
              <w:t xml:space="preserve">承担课题：申请人承担的各级各类科研课题情况，包括课题名称、资助机构、资助金额、结项情况、研究起止时间等。 </w:t>
            </w:r>
          </w:p>
        </w:tc>
      </w:tr>
      <w:tr w14:paraId="50B4ED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9101" w:type="dxa"/>
          </w:tcPr>
          <w:p w14:paraId="04A810BE">
            <w:pPr>
              <w:rPr>
                <w:color w:val="000000" w:themeColor="text1"/>
                <w14:textFill>
                  <w14:solidFill>
                    <w14:schemeClr w14:val="tx1"/>
                  </w14:solidFill>
                </w14:textFill>
              </w:rPr>
            </w:pPr>
          </w:p>
          <w:p w14:paraId="3E96F53B">
            <w:pPr>
              <w:rPr>
                <w:color w:val="000000" w:themeColor="text1"/>
                <w14:textFill>
                  <w14:solidFill>
                    <w14:schemeClr w14:val="tx1"/>
                  </w14:solidFill>
                </w14:textFill>
              </w:rPr>
            </w:pPr>
          </w:p>
          <w:p w14:paraId="404AB8B7">
            <w:pPr>
              <w:rPr>
                <w:color w:val="000000" w:themeColor="text1"/>
                <w14:textFill>
                  <w14:solidFill>
                    <w14:schemeClr w14:val="tx1"/>
                  </w14:solidFill>
                </w14:textFill>
              </w:rPr>
            </w:pPr>
          </w:p>
          <w:p w14:paraId="0D9D2DFC">
            <w:pPr>
              <w:rPr>
                <w:color w:val="000000" w:themeColor="text1"/>
                <w14:textFill>
                  <w14:solidFill>
                    <w14:schemeClr w14:val="tx1"/>
                  </w14:solidFill>
                </w14:textFill>
              </w:rPr>
            </w:pPr>
          </w:p>
          <w:p w14:paraId="61F9C66E">
            <w:pPr>
              <w:rPr>
                <w:color w:val="000000" w:themeColor="text1"/>
                <w14:textFill>
                  <w14:solidFill>
                    <w14:schemeClr w14:val="tx1"/>
                  </w14:solidFill>
                </w14:textFill>
              </w:rPr>
            </w:pPr>
          </w:p>
          <w:p w14:paraId="463E5868">
            <w:pPr>
              <w:rPr>
                <w:color w:val="000000" w:themeColor="text1"/>
                <w14:textFill>
                  <w14:solidFill>
                    <w14:schemeClr w14:val="tx1"/>
                  </w14:solidFill>
                </w14:textFill>
              </w:rPr>
            </w:pPr>
          </w:p>
          <w:p w14:paraId="60D25D94">
            <w:pPr>
              <w:rPr>
                <w:color w:val="000000" w:themeColor="text1"/>
                <w14:textFill>
                  <w14:solidFill>
                    <w14:schemeClr w14:val="tx1"/>
                  </w14:solidFill>
                </w14:textFill>
              </w:rPr>
            </w:pPr>
          </w:p>
          <w:p w14:paraId="015CE1C4">
            <w:pPr>
              <w:rPr>
                <w:color w:val="000000" w:themeColor="text1"/>
                <w14:textFill>
                  <w14:solidFill>
                    <w14:schemeClr w14:val="tx1"/>
                  </w14:solidFill>
                </w14:textFill>
              </w:rPr>
            </w:pPr>
          </w:p>
          <w:p w14:paraId="634DDE5D">
            <w:pPr>
              <w:rPr>
                <w:color w:val="000000" w:themeColor="text1"/>
                <w14:textFill>
                  <w14:solidFill>
                    <w14:schemeClr w14:val="tx1"/>
                  </w14:solidFill>
                </w14:textFill>
              </w:rPr>
            </w:pPr>
          </w:p>
          <w:p w14:paraId="3D587E89">
            <w:pPr>
              <w:rPr>
                <w:color w:val="000000" w:themeColor="text1"/>
                <w14:textFill>
                  <w14:solidFill>
                    <w14:schemeClr w14:val="tx1"/>
                  </w14:solidFill>
                </w14:textFill>
              </w:rPr>
            </w:pPr>
          </w:p>
          <w:p w14:paraId="06FB3087">
            <w:pPr>
              <w:rPr>
                <w:color w:val="000000" w:themeColor="text1"/>
                <w14:textFill>
                  <w14:solidFill>
                    <w14:schemeClr w14:val="tx1"/>
                  </w14:solidFill>
                </w14:textFill>
              </w:rPr>
            </w:pPr>
          </w:p>
          <w:p w14:paraId="19640B5A">
            <w:pPr>
              <w:rPr>
                <w:color w:val="000000" w:themeColor="text1"/>
                <w14:textFill>
                  <w14:solidFill>
                    <w14:schemeClr w14:val="tx1"/>
                  </w14:solidFill>
                </w14:textFill>
              </w:rPr>
            </w:pPr>
          </w:p>
          <w:p w14:paraId="2E1429C7">
            <w:pPr>
              <w:rPr>
                <w:color w:val="000000" w:themeColor="text1"/>
                <w14:textFill>
                  <w14:solidFill>
                    <w14:schemeClr w14:val="tx1"/>
                  </w14:solidFill>
                </w14:textFill>
              </w:rPr>
            </w:pPr>
          </w:p>
          <w:p w14:paraId="569385F7">
            <w:pPr>
              <w:rPr>
                <w:color w:val="000000" w:themeColor="text1"/>
                <w14:textFill>
                  <w14:solidFill>
                    <w14:schemeClr w14:val="tx1"/>
                  </w14:solidFill>
                </w14:textFill>
              </w:rPr>
            </w:pPr>
          </w:p>
          <w:p w14:paraId="74874A4A">
            <w:pPr>
              <w:rPr>
                <w:color w:val="000000" w:themeColor="text1"/>
                <w14:textFill>
                  <w14:solidFill>
                    <w14:schemeClr w14:val="tx1"/>
                  </w14:solidFill>
                </w14:textFill>
              </w:rPr>
            </w:pPr>
          </w:p>
          <w:p w14:paraId="0539F8DD">
            <w:pPr>
              <w:rPr>
                <w:color w:val="000000" w:themeColor="text1"/>
                <w14:textFill>
                  <w14:solidFill>
                    <w14:schemeClr w14:val="tx1"/>
                  </w14:solidFill>
                </w14:textFill>
              </w:rPr>
            </w:pPr>
          </w:p>
          <w:p w14:paraId="1C0CF30E">
            <w:pPr>
              <w:rPr>
                <w:color w:val="000000" w:themeColor="text1"/>
                <w14:textFill>
                  <w14:solidFill>
                    <w14:schemeClr w14:val="tx1"/>
                  </w14:solidFill>
                </w14:textFill>
              </w:rPr>
            </w:pPr>
          </w:p>
          <w:p w14:paraId="46988B38">
            <w:pPr>
              <w:rPr>
                <w:color w:val="000000" w:themeColor="text1"/>
                <w14:textFill>
                  <w14:solidFill>
                    <w14:schemeClr w14:val="tx1"/>
                  </w14:solidFill>
                </w14:textFill>
              </w:rPr>
            </w:pPr>
          </w:p>
          <w:p w14:paraId="77182C4C">
            <w:pPr>
              <w:rPr>
                <w:color w:val="000000" w:themeColor="text1"/>
                <w14:textFill>
                  <w14:solidFill>
                    <w14:schemeClr w14:val="tx1"/>
                  </w14:solidFill>
                </w14:textFill>
              </w:rPr>
            </w:pPr>
          </w:p>
          <w:p w14:paraId="6D50CC30">
            <w:pPr>
              <w:rPr>
                <w:color w:val="000000" w:themeColor="text1"/>
                <w14:textFill>
                  <w14:solidFill>
                    <w14:schemeClr w14:val="tx1"/>
                  </w14:solidFill>
                </w14:textFill>
              </w:rPr>
            </w:pPr>
          </w:p>
          <w:p w14:paraId="1CF30419">
            <w:pPr>
              <w:rPr>
                <w:color w:val="000000" w:themeColor="text1"/>
                <w14:textFill>
                  <w14:solidFill>
                    <w14:schemeClr w14:val="tx1"/>
                  </w14:solidFill>
                </w14:textFill>
              </w:rPr>
            </w:pPr>
          </w:p>
          <w:p w14:paraId="7F764A58">
            <w:pPr>
              <w:rPr>
                <w:color w:val="000000" w:themeColor="text1"/>
                <w14:textFill>
                  <w14:solidFill>
                    <w14:schemeClr w14:val="tx1"/>
                  </w14:solidFill>
                </w14:textFill>
              </w:rPr>
            </w:pPr>
          </w:p>
          <w:p w14:paraId="6D628234">
            <w:pPr>
              <w:rPr>
                <w:color w:val="000000" w:themeColor="text1"/>
                <w14:textFill>
                  <w14:solidFill>
                    <w14:schemeClr w14:val="tx1"/>
                  </w14:solidFill>
                </w14:textFill>
              </w:rPr>
            </w:pPr>
          </w:p>
          <w:p w14:paraId="08FA912C">
            <w:pPr>
              <w:rPr>
                <w:color w:val="000000" w:themeColor="text1"/>
                <w14:textFill>
                  <w14:solidFill>
                    <w14:schemeClr w14:val="tx1"/>
                  </w14:solidFill>
                </w14:textFill>
              </w:rPr>
            </w:pPr>
          </w:p>
          <w:p w14:paraId="3DAC3AB9">
            <w:pPr>
              <w:rPr>
                <w:color w:val="000000" w:themeColor="text1"/>
                <w14:textFill>
                  <w14:solidFill>
                    <w14:schemeClr w14:val="tx1"/>
                  </w14:solidFill>
                </w14:textFill>
              </w:rPr>
            </w:pPr>
          </w:p>
          <w:p w14:paraId="5A42A149">
            <w:pPr>
              <w:rPr>
                <w:color w:val="000000" w:themeColor="text1"/>
                <w14:textFill>
                  <w14:solidFill>
                    <w14:schemeClr w14:val="tx1"/>
                  </w14:solidFill>
                </w14:textFill>
              </w:rPr>
            </w:pPr>
          </w:p>
          <w:p w14:paraId="524FD5B8">
            <w:pPr>
              <w:rPr>
                <w:color w:val="000000" w:themeColor="text1"/>
                <w14:textFill>
                  <w14:solidFill>
                    <w14:schemeClr w14:val="tx1"/>
                  </w14:solidFill>
                </w14:textFill>
              </w:rPr>
            </w:pPr>
          </w:p>
          <w:p w14:paraId="77B0C2FC">
            <w:pPr>
              <w:rPr>
                <w:color w:val="000000" w:themeColor="text1"/>
                <w14:textFill>
                  <w14:solidFill>
                    <w14:schemeClr w14:val="tx1"/>
                  </w14:solidFill>
                </w14:textFill>
              </w:rPr>
            </w:pPr>
          </w:p>
          <w:p w14:paraId="7A8B2C25">
            <w:pPr>
              <w:rPr>
                <w:color w:val="000000" w:themeColor="text1"/>
                <w14:textFill>
                  <w14:solidFill>
                    <w14:schemeClr w14:val="tx1"/>
                  </w14:solidFill>
                </w14:textFill>
              </w:rPr>
            </w:pPr>
          </w:p>
          <w:p w14:paraId="166516BC">
            <w:pPr>
              <w:rPr>
                <w:color w:val="000000" w:themeColor="text1"/>
                <w14:textFill>
                  <w14:solidFill>
                    <w14:schemeClr w14:val="tx1"/>
                  </w14:solidFill>
                </w14:textFill>
              </w:rPr>
            </w:pPr>
          </w:p>
          <w:p w14:paraId="40F51DB9">
            <w:pPr>
              <w:rPr>
                <w:color w:val="000000" w:themeColor="text1"/>
                <w14:textFill>
                  <w14:solidFill>
                    <w14:schemeClr w14:val="tx1"/>
                  </w14:solidFill>
                </w14:textFill>
              </w:rPr>
            </w:pPr>
          </w:p>
          <w:p w14:paraId="5CE4F416">
            <w:pPr>
              <w:rPr>
                <w:color w:val="000000" w:themeColor="text1"/>
                <w14:textFill>
                  <w14:solidFill>
                    <w14:schemeClr w14:val="tx1"/>
                  </w14:solidFill>
                </w14:textFill>
              </w:rPr>
            </w:pPr>
          </w:p>
          <w:p w14:paraId="03690846">
            <w:pPr>
              <w:rPr>
                <w:color w:val="000000" w:themeColor="text1"/>
                <w14:textFill>
                  <w14:solidFill>
                    <w14:schemeClr w14:val="tx1"/>
                  </w14:solidFill>
                </w14:textFill>
              </w:rPr>
            </w:pPr>
          </w:p>
          <w:p w14:paraId="7E9F543C">
            <w:pPr>
              <w:rPr>
                <w:color w:val="000000" w:themeColor="text1"/>
                <w14:textFill>
                  <w14:solidFill>
                    <w14:schemeClr w14:val="tx1"/>
                  </w14:solidFill>
                </w14:textFill>
              </w:rPr>
            </w:pPr>
          </w:p>
          <w:p w14:paraId="41CFA864">
            <w:pPr>
              <w:rPr>
                <w:color w:val="000000" w:themeColor="text1"/>
                <w14:textFill>
                  <w14:solidFill>
                    <w14:schemeClr w14:val="tx1"/>
                  </w14:solidFill>
                </w14:textFill>
              </w:rPr>
            </w:pPr>
          </w:p>
          <w:p w14:paraId="3BFC1154">
            <w:pPr>
              <w:rPr>
                <w:color w:val="000000" w:themeColor="text1"/>
                <w14:textFill>
                  <w14:solidFill>
                    <w14:schemeClr w14:val="tx1"/>
                  </w14:solidFill>
                </w14:textFill>
              </w:rPr>
            </w:pPr>
          </w:p>
          <w:p w14:paraId="6CCA43DE">
            <w:pPr>
              <w:rPr>
                <w:color w:val="000000" w:themeColor="text1"/>
                <w14:textFill>
                  <w14:solidFill>
                    <w14:schemeClr w14:val="tx1"/>
                  </w14:solidFill>
                </w14:textFill>
              </w:rPr>
            </w:pPr>
          </w:p>
          <w:p w14:paraId="2719CA2F">
            <w:pPr>
              <w:rPr>
                <w:color w:val="000000" w:themeColor="text1"/>
                <w14:textFill>
                  <w14:solidFill>
                    <w14:schemeClr w14:val="tx1"/>
                  </w14:solidFill>
                </w14:textFill>
              </w:rPr>
            </w:pPr>
          </w:p>
          <w:p w14:paraId="03C363A0">
            <w:pPr>
              <w:rPr>
                <w:color w:val="000000" w:themeColor="text1"/>
                <w14:textFill>
                  <w14:solidFill>
                    <w14:schemeClr w14:val="tx1"/>
                  </w14:solidFill>
                </w14:textFill>
              </w:rPr>
            </w:pPr>
          </w:p>
          <w:p w14:paraId="577A2A93">
            <w:pPr>
              <w:rPr>
                <w:color w:val="000000" w:themeColor="text1"/>
                <w14:textFill>
                  <w14:solidFill>
                    <w14:schemeClr w14:val="tx1"/>
                  </w14:solidFill>
                </w14:textFill>
              </w:rPr>
            </w:pPr>
          </w:p>
          <w:p w14:paraId="04AF8C96">
            <w:pPr>
              <w:rPr>
                <w:color w:val="000000" w:themeColor="text1"/>
                <w14:textFill>
                  <w14:solidFill>
                    <w14:schemeClr w14:val="tx1"/>
                  </w14:solidFill>
                </w14:textFill>
              </w:rPr>
            </w:pPr>
          </w:p>
          <w:p w14:paraId="37D51F7A">
            <w:pPr>
              <w:rPr>
                <w:color w:val="000000" w:themeColor="text1"/>
                <w14:textFill>
                  <w14:solidFill>
                    <w14:schemeClr w14:val="tx1"/>
                  </w14:solidFill>
                </w14:textFill>
              </w:rPr>
            </w:pPr>
          </w:p>
          <w:p w14:paraId="0625586D">
            <w:pPr>
              <w:rPr>
                <w:color w:val="000000" w:themeColor="text1"/>
                <w14:textFill>
                  <w14:solidFill>
                    <w14:schemeClr w14:val="tx1"/>
                  </w14:solidFill>
                </w14:textFill>
              </w:rPr>
            </w:pPr>
          </w:p>
          <w:p w14:paraId="61BDFD8D">
            <w:pPr>
              <w:rPr>
                <w:color w:val="000000" w:themeColor="text1"/>
                <w14:textFill>
                  <w14:solidFill>
                    <w14:schemeClr w14:val="tx1"/>
                  </w14:solidFill>
                </w14:textFill>
              </w:rPr>
            </w:pPr>
          </w:p>
        </w:tc>
      </w:tr>
    </w:tbl>
    <w:p w14:paraId="480DFAEE">
      <w:pPr>
        <w:rPr>
          <w:rFonts w:eastAsia="黑体"/>
          <w:b/>
          <w:bCs/>
          <w:color w:val="000000" w:themeColor="text1"/>
          <w:sz w:val="30"/>
          <w14:textFill>
            <w14:solidFill>
              <w14:schemeClr w14:val="tx1"/>
            </w14:solidFill>
          </w14:textFill>
        </w:rPr>
      </w:pPr>
      <w:r>
        <w:rPr>
          <w:rFonts w:hint="eastAsia" w:eastAsia="黑体"/>
          <w:b/>
          <w:bCs/>
          <w:color w:val="000000" w:themeColor="text1"/>
          <w:sz w:val="30"/>
          <w14:textFill>
            <w14:solidFill>
              <w14:schemeClr w14:val="tx1"/>
            </w14:solidFill>
          </w14:textFill>
        </w:rPr>
        <w:t>五、课题分工</w:t>
      </w:r>
      <w:bookmarkStart w:id="30" w:name="pindex332"/>
      <w:bookmarkEnd w:id="30"/>
    </w:p>
    <w:tbl>
      <w:tblPr>
        <w:tblStyle w:val="11"/>
        <w:tblW w:w="503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0" w:type="dxa"/>
          <w:bottom w:w="0" w:type="dxa"/>
          <w:right w:w="0" w:type="dxa"/>
        </w:tblCellMar>
      </w:tblPr>
      <w:tblGrid>
        <w:gridCol w:w="1250"/>
        <w:gridCol w:w="2032"/>
        <w:gridCol w:w="2184"/>
        <w:gridCol w:w="3692"/>
      </w:tblGrid>
      <w:tr w14:paraId="4D7A6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729" w:hRule="atLeast"/>
          <w:jc w:val="center"/>
        </w:trPr>
        <w:tc>
          <w:tcPr>
            <w:tcW w:w="682" w:type="pct"/>
            <w:vAlign w:val="center"/>
          </w:tcPr>
          <w:p w14:paraId="5B605F71">
            <w:pPr>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姓 名</w:t>
            </w:r>
          </w:p>
        </w:tc>
        <w:tc>
          <w:tcPr>
            <w:tcW w:w="1109" w:type="pct"/>
            <w:vAlign w:val="center"/>
          </w:tcPr>
          <w:p w14:paraId="1B3A49DF">
            <w:pPr>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在课题组内职务</w:t>
            </w:r>
          </w:p>
        </w:tc>
        <w:tc>
          <w:tcPr>
            <w:tcW w:w="1192" w:type="pct"/>
            <w:vAlign w:val="center"/>
          </w:tcPr>
          <w:p w14:paraId="26309EFE">
            <w:pPr>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研究专长</w:t>
            </w:r>
          </w:p>
        </w:tc>
        <w:tc>
          <w:tcPr>
            <w:tcW w:w="2015" w:type="pct"/>
            <w:vAlign w:val="center"/>
          </w:tcPr>
          <w:p w14:paraId="32504BD8">
            <w:pPr>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在课题组内承担的具体任务</w:t>
            </w:r>
          </w:p>
        </w:tc>
      </w:tr>
      <w:tr w14:paraId="187B0C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96" w:hRule="atLeast"/>
          <w:jc w:val="center"/>
        </w:trPr>
        <w:tc>
          <w:tcPr>
            <w:tcW w:w="682" w:type="pct"/>
            <w:vAlign w:val="center"/>
          </w:tcPr>
          <w:p w14:paraId="6AFE48E0">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1109" w:type="pct"/>
            <w:vAlign w:val="center"/>
          </w:tcPr>
          <w:p w14:paraId="383E989C">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1192" w:type="pct"/>
            <w:vAlign w:val="center"/>
          </w:tcPr>
          <w:p w14:paraId="54716D6A">
            <w:pPr>
              <w:jc w:val="center"/>
              <w:rPr>
                <w:rFonts w:ascii="宋体" w:hAnsi="宋体" w:eastAsia="宋体"/>
                <w:color w:val="000000" w:themeColor="text1"/>
                <w:sz w:val="24"/>
                <w14:textFill>
                  <w14:solidFill>
                    <w14:schemeClr w14:val="tx1"/>
                  </w14:solidFill>
                </w14:textFill>
              </w:rPr>
            </w:pPr>
          </w:p>
        </w:tc>
        <w:tc>
          <w:tcPr>
            <w:tcW w:w="2015" w:type="pct"/>
            <w:vAlign w:val="center"/>
          </w:tcPr>
          <w:p w14:paraId="1E7F660F">
            <w:pPr>
              <w:autoSpaceDE w:val="0"/>
              <w:autoSpaceDN w:val="0"/>
              <w:jc w:val="center"/>
              <w:rPr>
                <w:rFonts w:hint="default" w:ascii="宋体" w:hAnsi="宋体" w:eastAsia="宋体" w:cs="宋体"/>
                <w:color w:val="000000" w:themeColor="text1"/>
                <w:kern w:val="0"/>
                <w:sz w:val="24"/>
                <w:szCs w:val="21"/>
                <w:lang w:val="en-US" w:eastAsia="zh-CN"/>
                <w14:textFill>
                  <w14:solidFill>
                    <w14:schemeClr w14:val="tx1"/>
                  </w14:solidFill>
                </w14:textFill>
              </w:rPr>
            </w:pPr>
            <w:r>
              <w:rPr>
                <w:rFonts w:hint="eastAsia" w:ascii="宋体" w:hAnsi="宋体" w:eastAsia="宋体" w:cs="宋体"/>
                <w:color w:val="000000" w:themeColor="text1"/>
                <w:kern w:val="0"/>
                <w:sz w:val="24"/>
                <w:szCs w:val="21"/>
                <w:highlight w:val="yellow"/>
                <w:lang w:eastAsia="zh-CN"/>
                <w14:textFill>
                  <w14:solidFill>
                    <w14:schemeClr w14:val="tx1"/>
                  </w14:solidFill>
                </w14:textFill>
              </w:rPr>
              <w:t>主持人</w:t>
            </w:r>
            <w:r>
              <w:rPr>
                <w:rFonts w:hint="eastAsia" w:ascii="宋体" w:hAnsi="宋体" w:eastAsia="宋体" w:cs="宋体"/>
                <w:color w:val="000000" w:themeColor="text1"/>
                <w:kern w:val="0"/>
                <w:sz w:val="24"/>
                <w:szCs w:val="21"/>
                <w:highlight w:val="yellow"/>
                <w:lang w:val="en-US" w:eastAsia="zh-CN"/>
                <w14:textFill>
                  <w14:solidFill>
                    <w14:schemeClr w14:val="tx1"/>
                  </w14:solidFill>
                </w14:textFill>
              </w:rPr>
              <w:t>1名  成员6名</w:t>
            </w:r>
          </w:p>
        </w:tc>
      </w:tr>
      <w:tr w14:paraId="15EB10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94" w:hRule="atLeast"/>
          <w:jc w:val="center"/>
        </w:trPr>
        <w:tc>
          <w:tcPr>
            <w:tcW w:w="682" w:type="pct"/>
            <w:vAlign w:val="center"/>
          </w:tcPr>
          <w:p w14:paraId="438E825F">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1109" w:type="pct"/>
            <w:vAlign w:val="center"/>
          </w:tcPr>
          <w:p w14:paraId="4D2C4B8E">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1192" w:type="pct"/>
            <w:vAlign w:val="center"/>
          </w:tcPr>
          <w:p w14:paraId="375B66A5">
            <w:pPr>
              <w:jc w:val="center"/>
              <w:rPr>
                <w:rFonts w:ascii="宋体" w:hAnsi="宋体" w:eastAsia="宋体"/>
                <w:color w:val="000000" w:themeColor="text1"/>
                <w:sz w:val="24"/>
                <w14:textFill>
                  <w14:solidFill>
                    <w14:schemeClr w14:val="tx1"/>
                  </w14:solidFill>
                </w14:textFill>
              </w:rPr>
            </w:pPr>
          </w:p>
        </w:tc>
        <w:tc>
          <w:tcPr>
            <w:tcW w:w="2015" w:type="pct"/>
            <w:vAlign w:val="center"/>
          </w:tcPr>
          <w:p w14:paraId="487D9C89">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r>
      <w:tr w14:paraId="75529D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34" w:hRule="atLeast"/>
          <w:jc w:val="center"/>
        </w:trPr>
        <w:tc>
          <w:tcPr>
            <w:tcW w:w="682" w:type="pct"/>
            <w:vAlign w:val="center"/>
          </w:tcPr>
          <w:p w14:paraId="75E0468E">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1109" w:type="pct"/>
            <w:vAlign w:val="center"/>
          </w:tcPr>
          <w:p w14:paraId="37FFB650">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1192" w:type="pct"/>
            <w:vAlign w:val="center"/>
          </w:tcPr>
          <w:p w14:paraId="6801F74C">
            <w:pPr>
              <w:jc w:val="center"/>
              <w:rPr>
                <w:rFonts w:ascii="宋体" w:hAnsi="宋体" w:eastAsia="宋体"/>
                <w:color w:val="000000" w:themeColor="text1"/>
                <w:sz w:val="24"/>
                <w14:textFill>
                  <w14:solidFill>
                    <w14:schemeClr w14:val="tx1"/>
                  </w14:solidFill>
                </w14:textFill>
              </w:rPr>
            </w:pPr>
          </w:p>
        </w:tc>
        <w:tc>
          <w:tcPr>
            <w:tcW w:w="2015" w:type="pct"/>
            <w:vAlign w:val="center"/>
          </w:tcPr>
          <w:p w14:paraId="2E790F74">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r>
      <w:tr w14:paraId="3F6894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19" w:hRule="atLeast"/>
          <w:jc w:val="center"/>
        </w:trPr>
        <w:tc>
          <w:tcPr>
            <w:tcW w:w="682" w:type="pct"/>
            <w:vAlign w:val="center"/>
          </w:tcPr>
          <w:p w14:paraId="7D7A8299">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1109" w:type="pct"/>
            <w:vAlign w:val="center"/>
          </w:tcPr>
          <w:p w14:paraId="5FF11C18">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1192" w:type="pct"/>
            <w:vAlign w:val="center"/>
          </w:tcPr>
          <w:p w14:paraId="3FCFAFF1">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2015" w:type="pct"/>
            <w:vAlign w:val="center"/>
          </w:tcPr>
          <w:p w14:paraId="1D9D879F">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r>
      <w:tr w14:paraId="5E8CBD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682" w:type="pct"/>
            <w:vAlign w:val="center"/>
          </w:tcPr>
          <w:p w14:paraId="32A527B6">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1109" w:type="pct"/>
            <w:vAlign w:val="center"/>
          </w:tcPr>
          <w:p w14:paraId="04F134A2">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1192" w:type="pct"/>
            <w:vAlign w:val="center"/>
          </w:tcPr>
          <w:p w14:paraId="347CD137">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2015" w:type="pct"/>
            <w:vAlign w:val="center"/>
          </w:tcPr>
          <w:p w14:paraId="337304D2">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r>
      <w:tr w14:paraId="5E5428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682" w:type="pct"/>
            <w:vAlign w:val="center"/>
          </w:tcPr>
          <w:p w14:paraId="4772BFA4">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1109" w:type="pct"/>
            <w:vAlign w:val="center"/>
          </w:tcPr>
          <w:p w14:paraId="182ECBB3">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1192" w:type="pct"/>
            <w:vAlign w:val="center"/>
          </w:tcPr>
          <w:p w14:paraId="564952B0">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2015" w:type="pct"/>
            <w:vAlign w:val="center"/>
          </w:tcPr>
          <w:p w14:paraId="55F620C6">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r>
      <w:tr w14:paraId="0EAC92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09" w:hRule="atLeast"/>
          <w:jc w:val="center"/>
        </w:trPr>
        <w:tc>
          <w:tcPr>
            <w:tcW w:w="682" w:type="pct"/>
            <w:vAlign w:val="center"/>
          </w:tcPr>
          <w:p w14:paraId="5DB282CE">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1109" w:type="pct"/>
            <w:vAlign w:val="center"/>
          </w:tcPr>
          <w:p w14:paraId="245104F6">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1192" w:type="pct"/>
            <w:vAlign w:val="center"/>
          </w:tcPr>
          <w:p w14:paraId="533808F7">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c>
          <w:tcPr>
            <w:tcW w:w="2015" w:type="pct"/>
            <w:vAlign w:val="center"/>
          </w:tcPr>
          <w:p w14:paraId="27BCBD08">
            <w:pPr>
              <w:autoSpaceDE w:val="0"/>
              <w:autoSpaceDN w:val="0"/>
              <w:jc w:val="center"/>
              <w:rPr>
                <w:rFonts w:ascii="宋体" w:hAnsi="宋体" w:eastAsia="宋体" w:cs="宋体"/>
                <w:color w:val="000000" w:themeColor="text1"/>
                <w:kern w:val="0"/>
                <w:sz w:val="24"/>
                <w:szCs w:val="21"/>
                <w14:textFill>
                  <w14:solidFill>
                    <w14:schemeClr w14:val="tx1"/>
                  </w14:solidFill>
                </w14:textFill>
              </w:rPr>
            </w:pPr>
          </w:p>
        </w:tc>
      </w:tr>
    </w:tbl>
    <w:p w14:paraId="0D7B4EF9">
      <w:pPr>
        <w:rPr>
          <w:rFonts w:eastAsia="黑体"/>
          <w:b/>
          <w:bCs/>
          <w:color w:val="000000" w:themeColor="text1"/>
          <w:sz w:val="30"/>
          <w14:textFill>
            <w14:solidFill>
              <w14:schemeClr w14:val="tx1"/>
            </w14:solidFill>
          </w14:textFill>
        </w:rPr>
      </w:pPr>
      <w:r>
        <w:rPr>
          <w:rFonts w:hint="eastAsia" w:eastAsia="黑体"/>
          <w:b/>
          <w:bCs/>
          <w:color w:val="000000" w:themeColor="text1"/>
          <w:sz w:val="30"/>
          <w14:textFill>
            <w14:solidFill>
              <w14:schemeClr w14:val="tx1"/>
            </w14:solidFill>
          </w14:textFill>
        </w:rPr>
        <w:t>六、预期研究成果</w:t>
      </w:r>
      <w:bookmarkStart w:id="31" w:name="pindex405"/>
      <w:bookmarkEnd w:id="31"/>
    </w:p>
    <w:tbl>
      <w:tblPr>
        <w:tblStyle w:val="11"/>
        <w:tblW w:w="913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0"/>
        <w:gridCol w:w="1575"/>
        <w:gridCol w:w="3846"/>
        <w:gridCol w:w="1218"/>
        <w:gridCol w:w="1657"/>
      </w:tblGrid>
      <w:tr w14:paraId="65E849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5" w:hRule="atLeast"/>
          <w:jc w:val="center"/>
        </w:trPr>
        <w:tc>
          <w:tcPr>
            <w:tcW w:w="9136" w:type="dxa"/>
            <w:gridSpan w:val="5"/>
            <w:vAlign w:val="center"/>
          </w:tcPr>
          <w:p w14:paraId="4E917056">
            <w:pPr>
              <w:jc w:val="center"/>
              <w:rPr>
                <w:rFonts w:ascii="楷体" w:hAnsi="楷体" w:eastAsia="楷体"/>
                <w:color w:val="000000" w:themeColor="text1"/>
                <w:sz w:val="28"/>
                <w:szCs w:val="20"/>
                <w14:textFill>
                  <w14:solidFill>
                    <w14:schemeClr w14:val="tx1"/>
                  </w14:solidFill>
                </w14:textFill>
              </w:rPr>
            </w:pPr>
            <w:r>
              <w:rPr>
                <w:rFonts w:hint="eastAsia" w:ascii="楷体" w:hAnsi="楷体" w:eastAsia="楷体"/>
                <w:color w:val="000000" w:themeColor="text1"/>
                <w:sz w:val="28"/>
                <w:szCs w:val="20"/>
                <w14:textFill>
                  <w14:solidFill>
                    <w14:schemeClr w14:val="tx1"/>
                  </w14:solidFill>
                </w14:textFill>
              </w:rPr>
              <w:t>预期研究成果</w:t>
            </w:r>
          </w:p>
          <w:p w14:paraId="3C8F70D4">
            <w:pPr>
              <w:jc w:val="center"/>
              <w:rPr>
                <w:rFonts w:ascii="宋体" w:hAnsi="宋体" w:eastAsia="宋体"/>
                <w:color w:val="000000" w:themeColor="text1"/>
                <w:sz w:val="24"/>
                <w14:textFill>
                  <w14:solidFill>
                    <w14:schemeClr w14:val="tx1"/>
                  </w14:solidFill>
                </w14:textFill>
              </w:rPr>
            </w:pPr>
            <w:r>
              <w:rPr>
                <w:rFonts w:hint="eastAsia" w:ascii="楷体" w:hAnsi="楷体" w:eastAsia="楷体"/>
                <w:color w:val="000000" w:themeColor="text1"/>
                <w14:textFill>
                  <w14:solidFill>
                    <w14:schemeClr w14:val="tx1"/>
                  </w14:solidFill>
                </w14:textFill>
              </w:rPr>
              <w:t>（成果文件可包含研究报告、教材、学术论文、数字化资源等，其中研究报告为必须提交的成果文件。）</w:t>
            </w:r>
          </w:p>
        </w:tc>
      </w:tr>
      <w:tr w14:paraId="24ED61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92" w:hRule="atLeast"/>
          <w:jc w:val="center"/>
        </w:trPr>
        <w:tc>
          <w:tcPr>
            <w:tcW w:w="840" w:type="dxa"/>
            <w:vAlign w:val="center"/>
          </w:tcPr>
          <w:p w14:paraId="1B6561E6">
            <w:pPr>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序号</w:t>
            </w:r>
          </w:p>
        </w:tc>
        <w:tc>
          <w:tcPr>
            <w:tcW w:w="1575" w:type="dxa"/>
            <w:vAlign w:val="center"/>
          </w:tcPr>
          <w:p w14:paraId="1B696F27">
            <w:pPr>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完成时间</w:t>
            </w:r>
          </w:p>
        </w:tc>
        <w:tc>
          <w:tcPr>
            <w:tcW w:w="3846" w:type="dxa"/>
            <w:vAlign w:val="center"/>
          </w:tcPr>
          <w:p w14:paraId="36D9E04B">
            <w:pPr>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预期成果名称</w:t>
            </w:r>
          </w:p>
        </w:tc>
        <w:tc>
          <w:tcPr>
            <w:tcW w:w="1218" w:type="dxa"/>
            <w:vAlign w:val="center"/>
          </w:tcPr>
          <w:p w14:paraId="5F7E6EC4">
            <w:pPr>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成果形式</w:t>
            </w:r>
          </w:p>
        </w:tc>
        <w:tc>
          <w:tcPr>
            <w:tcW w:w="1657" w:type="dxa"/>
            <w:vAlign w:val="center"/>
          </w:tcPr>
          <w:p w14:paraId="106C4706">
            <w:pPr>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负责人</w:t>
            </w:r>
          </w:p>
        </w:tc>
      </w:tr>
      <w:tr w14:paraId="316C95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60" w:hRule="atLeast"/>
          <w:jc w:val="center"/>
        </w:trPr>
        <w:tc>
          <w:tcPr>
            <w:tcW w:w="840" w:type="dxa"/>
            <w:vAlign w:val="center"/>
          </w:tcPr>
          <w:p w14:paraId="41B9F886">
            <w:pPr>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1</w:t>
            </w:r>
          </w:p>
        </w:tc>
        <w:tc>
          <w:tcPr>
            <w:tcW w:w="1575" w:type="dxa"/>
            <w:vAlign w:val="center"/>
          </w:tcPr>
          <w:p w14:paraId="167FFFB4">
            <w:pPr>
              <w:jc w:val="center"/>
              <w:rPr>
                <w:rFonts w:ascii="宋体" w:hAnsi="宋体" w:eastAsia="宋体"/>
                <w:color w:val="000000" w:themeColor="text1"/>
                <w:sz w:val="24"/>
                <w14:textFill>
                  <w14:solidFill>
                    <w14:schemeClr w14:val="tx1"/>
                  </w14:solidFill>
                </w14:textFill>
              </w:rPr>
            </w:pPr>
          </w:p>
        </w:tc>
        <w:tc>
          <w:tcPr>
            <w:tcW w:w="3846" w:type="dxa"/>
            <w:vAlign w:val="center"/>
          </w:tcPr>
          <w:p w14:paraId="478159C2">
            <w:pPr>
              <w:jc w:val="center"/>
              <w:rPr>
                <w:rFonts w:ascii="宋体" w:hAnsi="宋体" w:eastAsia="宋体"/>
                <w:color w:val="000000" w:themeColor="text1"/>
                <w:sz w:val="24"/>
                <w14:textFill>
                  <w14:solidFill>
                    <w14:schemeClr w14:val="tx1"/>
                  </w14:solidFill>
                </w14:textFill>
              </w:rPr>
            </w:pPr>
          </w:p>
        </w:tc>
        <w:tc>
          <w:tcPr>
            <w:tcW w:w="1218" w:type="dxa"/>
            <w:vAlign w:val="center"/>
          </w:tcPr>
          <w:p w14:paraId="485D3840">
            <w:pPr>
              <w:jc w:val="center"/>
              <w:rPr>
                <w:rFonts w:ascii="宋体" w:hAnsi="宋体" w:eastAsia="宋体"/>
                <w:color w:val="000000" w:themeColor="text1"/>
                <w:sz w:val="24"/>
                <w14:textFill>
                  <w14:solidFill>
                    <w14:schemeClr w14:val="tx1"/>
                  </w14:solidFill>
                </w14:textFill>
              </w:rPr>
            </w:pPr>
          </w:p>
        </w:tc>
        <w:tc>
          <w:tcPr>
            <w:tcW w:w="1657" w:type="dxa"/>
            <w:vAlign w:val="center"/>
          </w:tcPr>
          <w:p w14:paraId="3B43C1BF">
            <w:pPr>
              <w:jc w:val="center"/>
              <w:rPr>
                <w:rFonts w:ascii="宋体" w:hAnsi="宋体" w:eastAsia="宋体"/>
                <w:color w:val="000000" w:themeColor="text1"/>
                <w:sz w:val="24"/>
                <w14:textFill>
                  <w14:solidFill>
                    <w14:schemeClr w14:val="tx1"/>
                  </w14:solidFill>
                </w14:textFill>
              </w:rPr>
            </w:pPr>
          </w:p>
        </w:tc>
      </w:tr>
      <w:tr w14:paraId="23800B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45" w:hRule="atLeast"/>
          <w:jc w:val="center"/>
        </w:trPr>
        <w:tc>
          <w:tcPr>
            <w:tcW w:w="840" w:type="dxa"/>
            <w:vAlign w:val="center"/>
          </w:tcPr>
          <w:p w14:paraId="2DB7E1A6">
            <w:pPr>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w:t>
            </w:r>
          </w:p>
        </w:tc>
        <w:tc>
          <w:tcPr>
            <w:tcW w:w="1575" w:type="dxa"/>
            <w:vAlign w:val="center"/>
          </w:tcPr>
          <w:p w14:paraId="02586D2F">
            <w:pPr>
              <w:jc w:val="center"/>
              <w:rPr>
                <w:rFonts w:ascii="宋体" w:hAnsi="宋体" w:eastAsia="宋体"/>
                <w:color w:val="000000" w:themeColor="text1"/>
                <w:sz w:val="24"/>
                <w14:textFill>
                  <w14:solidFill>
                    <w14:schemeClr w14:val="tx1"/>
                  </w14:solidFill>
                </w14:textFill>
              </w:rPr>
            </w:pPr>
          </w:p>
        </w:tc>
        <w:tc>
          <w:tcPr>
            <w:tcW w:w="3846" w:type="dxa"/>
            <w:vAlign w:val="center"/>
          </w:tcPr>
          <w:p w14:paraId="15614951">
            <w:pPr>
              <w:jc w:val="center"/>
              <w:rPr>
                <w:rFonts w:ascii="宋体" w:hAnsi="宋体" w:eastAsia="宋体"/>
                <w:color w:val="000000" w:themeColor="text1"/>
                <w:sz w:val="24"/>
                <w14:textFill>
                  <w14:solidFill>
                    <w14:schemeClr w14:val="tx1"/>
                  </w14:solidFill>
                </w14:textFill>
              </w:rPr>
            </w:pPr>
          </w:p>
        </w:tc>
        <w:tc>
          <w:tcPr>
            <w:tcW w:w="1218" w:type="dxa"/>
            <w:vAlign w:val="center"/>
          </w:tcPr>
          <w:p w14:paraId="50466678">
            <w:pPr>
              <w:jc w:val="center"/>
              <w:rPr>
                <w:rFonts w:ascii="宋体" w:hAnsi="宋体" w:eastAsia="宋体"/>
                <w:color w:val="000000" w:themeColor="text1"/>
                <w:sz w:val="24"/>
                <w14:textFill>
                  <w14:solidFill>
                    <w14:schemeClr w14:val="tx1"/>
                  </w14:solidFill>
                </w14:textFill>
              </w:rPr>
            </w:pPr>
          </w:p>
        </w:tc>
        <w:tc>
          <w:tcPr>
            <w:tcW w:w="1657" w:type="dxa"/>
            <w:vAlign w:val="center"/>
          </w:tcPr>
          <w:p w14:paraId="37D5E35C">
            <w:pPr>
              <w:jc w:val="center"/>
              <w:rPr>
                <w:rFonts w:ascii="宋体" w:hAnsi="宋体" w:eastAsia="宋体"/>
                <w:color w:val="000000" w:themeColor="text1"/>
                <w:sz w:val="24"/>
                <w14:textFill>
                  <w14:solidFill>
                    <w14:schemeClr w14:val="tx1"/>
                  </w14:solidFill>
                </w14:textFill>
              </w:rPr>
            </w:pPr>
          </w:p>
        </w:tc>
      </w:tr>
      <w:tr w14:paraId="618C66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5" w:hRule="atLeast"/>
          <w:jc w:val="center"/>
        </w:trPr>
        <w:tc>
          <w:tcPr>
            <w:tcW w:w="840" w:type="dxa"/>
            <w:vAlign w:val="center"/>
          </w:tcPr>
          <w:p w14:paraId="0237A824">
            <w:pPr>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3</w:t>
            </w:r>
          </w:p>
        </w:tc>
        <w:tc>
          <w:tcPr>
            <w:tcW w:w="1575" w:type="dxa"/>
            <w:vAlign w:val="center"/>
          </w:tcPr>
          <w:p w14:paraId="2C3A1491">
            <w:pPr>
              <w:jc w:val="center"/>
              <w:rPr>
                <w:rFonts w:ascii="宋体" w:hAnsi="宋体" w:eastAsia="宋体"/>
                <w:color w:val="000000" w:themeColor="text1"/>
                <w:sz w:val="24"/>
                <w14:textFill>
                  <w14:solidFill>
                    <w14:schemeClr w14:val="tx1"/>
                  </w14:solidFill>
                </w14:textFill>
              </w:rPr>
            </w:pPr>
          </w:p>
        </w:tc>
        <w:tc>
          <w:tcPr>
            <w:tcW w:w="3846" w:type="dxa"/>
            <w:vAlign w:val="center"/>
          </w:tcPr>
          <w:p w14:paraId="4B33CDF4">
            <w:pPr>
              <w:jc w:val="center"/>
              <w:rPr>
                <w:rFonts w:ascii="宋体" w:hAnsi="宋体" w:eastAsia="宋体"/>
                <w:color w:val="000000" w:themeColor="text1"/>
                <w:sz w:val="24"/>
                <w14:textFill>
                  <w14:solidFill>
                    <w14:schemeClr w14:val="tx1"/>
                  </w14:solidFill>
                </w14:textFill>
              </w:rPr>
            </w:pPr>
          </w:p>
        </w:tc>
        <w:tc>
          <w:tcPr>
            <w:tcW w:w="1218" w:type="dxa"/>
            <w:vAlign w:val="center"/>
          </w:tcPr>
          <w:p w14:paraId="1D70DADE">
            <w:pPr>
              <w:jc w:val="center"/>
              <w:rPr>
                <w:rFonts w:ascii="宋体" w:hAnsi="宋体" w:eastAsia="宋体"/>
                <w:color w:val="000000" w:themeColor="text1"/>
                <w:sz w:val="24"/>
                <w14:textFill>
                  <w14:solidFill>
                    <w14:schemeClr w14:val="tx1"/>
                  </w14:solidFill>
                </w14:textFill>
              </w:rPr>
            </w:pPr>
          </w:p>
        </w:tc>
        <w:tc>
          <w:tcPr>
            <w:tcW w:w="1657" w:type="dxa"/>
            <w:vAlign w:val="center"/>
          </w:tcPr>
          <w:p w14:paraId="0D89263B">
            <w:pPr>
              <w:jc w:val="center"/>
              <w:rPr>
                <w:rFonts w:ascii="宋体" w:hAnsi="宋体" w:eastAsia="宋体"/>
                <w:color w:val="000000" w:themeColor="text1"/>
                <w:sz w:val="24"/>
                <w14:textFill>
                  <w14:solidFill>
                    <w14:schemeClr w14:val="tx1"/>
                  </w14:solidFill>
                </w14:textFill>
              </w:rPr>
            </w:pPr>
          </w:p>
        </w:tc>
      </w:tr>
      <w:tr w14:paraId="3B0162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45" w:hRule="atLeast"/>
          <w:jc w:val="center"/>
        </w:trPr>
        <w:tc>
          <w:tcPr>
            <w:tcW w:w="840" w:type="dxa"/>
            <w:vAlign w:val="center"/>
          </w:tcPr>
          <w:p w14:paraId="6232BDAF">
            <w:pPr>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4</w:t>
            </w:r>
          </w:p>
        </w:tc>
        <w:tc>
          <w:tcPr>
            <w:tcW w:w="1575" w:type="dxa"/>
            <w:vAlign w:val="center"/>
          </w:tcPr>
          <w:p w14:paraId="4FA3C3AE">
            <w:pPr>
              <w:jc w:val="center"/>
              <w:rPr>
                <w:rFonts w:ascii="宋体" w:hAnsi="宋体" w:eastAsia="宋体"/>
                <w:color w:val="000000" w:themeColor="text1"/>
                <w:sz w:val="24"/>
                <w14:textFill>
                  <w14:solidFill>
                    <w14:schemeClr w14:val="tx1"/>
                  </w14:solidFill>
                </w14:textFill>
              </w:rPr>
            </w:pPr>
          </w:p>
        </w:tc>
        <w:tc>
          <w:tcPr>
            <w:tcW w:w="3846" w:type="dxa"/>
            <w:vAlign w:val="center"/>
          </w:tcPr>
          <w:p w14:paraId="5896D3A2">
            <w:pPr>
              <w:jc w:val="center"/>
              <w:rPr>
                <w:rFonts w:ascii="宋体" w:hAnsi="宋体" w:eastAsia="宋体"/>
                <w:color w:val="000000" w:themeColor="text1"/>
                <w:sz w:val="24"/>
                <w14:textFill>
                  <w14:solidFill>
                    <w14:schemeClr w14:val="tx1"/>
                  </w14:solidFill>
                </w14:textFill>
              </w:rPr>
            </w:pPr>
          </w:p>
        </w:tc>
        <w:tc>
          <w:tcPr>
            <w:tcW w:w="1218" w:type="dxa"/>
            <w:vAlign w:val="center"/>
          </w:tcPr>
          <w:p w14:paraId="2D41DD7F">
            <w:pPr>
              <w:jc w:val="center"/>
              <w:rPr>
                <w:rFonts w:ascii="宋体" w:hAnsi="宋体" w:eastAsia="宋体"/>
                <w:color w:val="000000" w:themeColor="text1"/>
                <w:sz w:val="24"/>
                <w14:textFill>
                  <w14:solidFill>
                    <w14:schemeClr w14:val="tx1"/>
                  </w14:solidFill>
                </w14:textFill>
              </w:rPr>
            </w:pPr>
          </w:p>
        </w:tc>
        <w:tc>
          <w:tcPr>
            <w:tcW w:w="1657" w:type="dxa"/>
            <w:vAlign w:val="center"/>
          </w:tcPr>
          <w:p w14:paraId="52DB1D57">
            <w:pPr>
              <w:jc w:val="center"/>
              <w:rPr>
                <w:rFonts w:ascii="宋体" w:hAnsi="宋体" w:eastAsia="宋体"/>
                <w:color w:val="000000" w:themeColor="text1"/>
                <w:sz w:val="24"/>
                <w14:textFill>
                  <w14:solidFill>
                    <w14:schemeClr w14:val="tx1"/>
                  </w14:solidFill>
                </w14:textFill>
              </w:rPr>
            </w:pPr>
          </w:p>
        </w:tc>
      </w:tr>
      <w:tr w14:paraId="604F53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5" w:hRule="atLeast"/>
          <w:jc w:val="center"/>
        </w:trPr>
        <w:tc>
          <w:tcPr>
            <w:tcW w:w="840" w:type="dxa"/>
            <w:vAlign w:val="center"/>
          </w:tcPr>
          <w:p w14:paraId="3F1A9510">
            <w:pPr>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5</w:t>
            </w:r>
          </w:p>
        </w:tc>
        <w:tc>
          <w:tcPr>
            <w:tcW w:w="1575" w:type="dxa"/>
            <w:vAlign w:val="center"/>
          </w:tcPr>
          <w:p w14:paraId="79D55D94">
            <w:pPr>
              <w:jc w:val="center"/>
              <w:rPr>
                <w:rFonts w:ascii="宋体" w:hAnsi="宋体" w:eastAsia="宋体"/>
                <w:color w:val="000000" w:themeColor="text1"/>
                <w:sz w:val="24"/>
                <w14:textFill>
                  <w14:solidFill>
                    <w14:schemeClr w14:val="tx1"/>
                  </w14:solidFill>
                </w14:textFill>
              </w:rPr>
            </w:pPr>
          </w:p>
        </w:tc>
        <w:tc>
          <w:tcPr>
            <w:tcW w:w="3846" w:type="dxa"/>
            <w:vAlign w:val="center"/>
          </w:tcPr>
          <w:p w14:paraId="0973DDA5">
            <w:pPr>
              <w:jc w:val="center"/>
              <w:rPr>
                <w:rFonts w:ascii="宋体" w:hAnsi="宋体" w:eastAsia="宋体"/>
                <w:color w:val="000000" w:themeColor="text1"/>
                <w:sz w:val="24"/>
                <w14:textFill>
                  <w14:solidFill>
                    <w14:schemeClr w14:val="tx1"/>
                  </w14:solidFill>
                </w14:textFill>
              </w:rPr>
            </w:pPr>
          </w:p>
        </w:tc>
        <w:tc>
          <w:tcPr>
            <w:tcW w:w="1218" w:type="dxa"/>
            <w:vAlign w:val="center"/>
          </w:tcPr>
          <w:p w14:paraId="3D0AC58E">
            <w:pPr>
              <w:jc w:val="center"/>
              <w:rPr>
                <w:rFonts w:ascii="宋体" w:hAnsi="宋体" w:eastAsia="宋体"/>
                <w:color w:val="000000" w:themeColor="text1"/>
                <w:sz w:val="24"/>
                <w14:textFill>
                  <w14:solidFill>
                    <w14:schemeClr w14:val="tx1"/>
                  </w14:solidFill>
                </w14:textFill>
              </w:rPr>
            </w:pPr>
          </w:p>
        </w:tc>
        <w:tc>
          <w:tcPr>
            <w:tcW w:w="1657" w:type="dxa"/>
            <w:vAlign w:val="center"/>
          </w:tcPr>
          <w:p w14:paraId="61499E6B">
            <w:pPr>
              <w:jc w:val="center"/>
              <w:rPr>
                <w:rFonts w:ascii="宋体" w:hAnsi="宋体" w:eastAsia="宋体"/>
                <w:color w:val="000000" w:themeColor="text1"/>
                <w:sz w:val="24"/>
                <w14:textFill>
                  <w14:solidFill>
                    <w14:schemeClr w14:val="tx1"/>
                  </w14:solidFill>
                </w14:textFill>
              </w:rPr>
            </w:pPr>
          </w:p>
        </w:tc>
      </w:tr>
    </w:tbl>
    <w:p w14:paraId="5E4EACA6">
      <w:pPr>
        <w:rPr>
          <w:rFonts w:eastAsia="黑体"/>
          <w:b/>
          <w:bCs/>
          <w:color w:val="000000" w:themeColor="text1"/>
          <w:sz w:val="30"/>
          <w14:textFill>
            <w14:solidFill>
              <w14:schemeClr w14:val="tx1"/>
            </w14:solidFill>
          </w14:textFill>
        </w:rPr>
      </w:pPr>
      <w:r>
        <w:rPr>
          <w:rFonts w:hint="eastAsia" w:eastAsia="黑体"/>
          <w:b/>
          <w:bCs/>
          <w:color w:val="000000" w:themeColor="text1"/>
          <w:sz w:val="30"/>
          <w14:textFill>
            <w14:solidFill>
              <w14:schemeClr w14:val="tx1"/>
            </w14:solidFill>
          </w14:textFill>
        </w:rPr>
        <w:t>七、经费概算</w:t>
      </w:r>
      <w:bookmarkStart w:id="32" w:name="pindex438"/>
      <w:bookmarkEnd w:id="32"/>
    </w:p>
    <w:tbl>
      <w:tblPr>
        <w:tblStyle w:val="11"/>
        <w:tblW w:w="918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96"/>
        <w:gridCol w:w="2685"/>
        <w:gridCol w:w="2030"/>
        <w:gridCol w:w="3175"/>
      </w:tblGrid>
      <w:tr w14:paraId="753219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3" w:hRule="atLeast"/>
          <w:jc w:val="center"/>
        </w:trPr>
        <w:tc>
          <w:tcPr>
            <w:tcW w:w="1296" w:type="dxa"/>
            <w:vAlign w:val="center"/>
          </w:tcPr>
          <w:p w14:paraId="0B423998">
            <w:pPr>
              <w:jc w:val="center"/>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序号</w:t>
            </w:r>
          </w:p>
        </w:tc>
        <w:tc>
          <w:tcPr>
            <w:tcW w:w="2685" w:type="dxa"/>
            <w:vAlign w:val="center"/>
          </w:tcPr>
          <w:p w14:paraId="06A8352B">
            <w:pPr>
              <w:jc w:val="center"/>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经费开支</w:t>
            </w:r>
          </w:p>
        </w:tc>
        <w:tc>
          <w:tcPr>
            <w:tcW w:w="2030" w:type="dxa"/>
            <w:vAlign w:val="center"/>
          </w:tcPr>
          <w:p w14:paraId="7E0C67E4">
            <w:pPr>
              <w:jc w:val="center"/>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金额</w:t>
            </w:r>
          </w:p>
        </w:tc>
        <w:tc>
          <w:tcPr>
            <w:tcW w:w="3175" w:type="dxa"/>
            <w:vAlign w:val="center"/>
          </w:tcPr>
          <w:p w14:paraId="3CFA9BA7">
            <w:pPr>
              <w:jc w:val="center"/>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说明</w:t>
            </w:r>
          </w:p>
        </w:tc>
      </w:tr>
      <w:tr w14:paraId="212511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6" w:hRule="atLeast"/>
          <w:jc w:val="center"/>
        </w:trPr>
        <w:tc>
          <w:tcPr>
            <w:tcW w:w="1296" w:type="dxa"/>
            <w:vAlign w:val="center"/>
          </w:tcPr>
          <w:p w14:paraId="1DF706B3">
            <w:pPr>
              <w:jc w:val="center"/>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1</w:t>
            </w:r>
          </w:p>
        </w:tc>
        <w:tc>
          <w:tcPr>
            <w:tcW w:w="2685" w:type="dxa"/>
            <w:vAlign w:val="center"/>
          </w:tcPr>
          <w:p w14:paraId="78BAD6E9">
            <w:pPr>
              <w:jc w:val="cente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业务费</w:t>
            </w:r>
          </w:p>
        </w:tc>
        <w:tc>
          <w:tcPr>
            <w:tcW w:w="2030" w:type="dxa"/>
            <w:vAlign w:val="center"/>
          </w:tcPr>
          <w:p w14:paraId="32D3A0D5">
            <w:pPr>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3175" w:type="dxa"/>
            <w:vAlign w:val="center"/>
          </w:tcPr>
          <w:p w14:paraId="7BCDCC57">
            <w:pPr>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sz w:val="24"/>
                <w:szCs w:val="24"/>
                <w:lang w:eastAsia="zh-CN"/>
              </w:rPr>
              <w:t>论文发表、调研差旅费等</w:t>
            </w:r>
          </w:p>
        </w:tc>
      </w:tr>
      <w:tr w14:paraId="5A16A8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6" w:hRule="atLeast"/>
          <w:jc w:val="center"/>
        </w:trPr>
        <w:tc>
          <w:tcPr>
            <w:tcW w:w="1296" w:type="dxa"/>
            <w:vAlign w:val="center"/>
          </w:tcPr>
          <w:p w14:paraId="262E8A4B">
            <w:pPr>
              <w:jc w:val="center"/>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2</w:t>
            </w:r>
          </w:p>
        </w:tc>
        <w:tc>
          <w:tcPr>
            <w:tcW w:w="2685" w:type="dxa"/>
            <w:vAlign w:val="center"/>
          </w:tcPr>
          <w:p w14:paraId="55582551">
            <w:pPr>
              <w:jc w:val="cente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劳务费</w:t>
            </w:r>
          </w:p>
        </w:tc>
        <w:tc>
          <w:tcPr>
            <w:tcW w:w="2030" w:type="dxa"/>
            <w:vAlign w:val="center"/>
          </w:tcPr>
          <w:p w14:paraId="319C662C">
            <w:pPr>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3175" w:type="dxa"/>
            <w:vAlign w:val="center"/>
          </w:tcPr>
          <w:p w14:paraId="58088657">
            <w:pPr>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sz w:val="24"/>
                <w:szCs w:val="24"/>
                <w:lang w:eastAsia="zh-CN"/>
              </w:rPr>
              <w:t>专家咨询、学生调研等</w:t>
            </w:r>
          </w:p>
        </w:tc>
      </w:tr>
      <w:tr w14:paraId="3C2A48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1" w:hRule="atLeast"/>
          <w:jc w:val="center"/>
        </w:trPr>
        <w:tc>
          <w:tcPr>
            <w:tcW w:w="1296" w:type="dxa"/>
            <w:vAlign w:val="center"/>
          </w:tcPr>
          <w:p w14:paraId="323AAD08">
            <w:pPr>
              <w:jc w:val="center"/>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3</w:t>
            </w:r>
          </w:p>
        </w:tc>
        <w:tc>
          <w:tcPr>
            <w:tcW w:w="2685" w:type="dxa"/>
            <w:vAlign w:val="center"/>
          </w:tcPr>
          <w:p w14:paraId="2A43FC35">
            <w:pPr>
              <w:jc w:val="cente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资料费</w:t>
            </w:r>
          </w:p>
        </w:tc>
        <w:tc>
          <w:tcPr>
            <w:tcW w:w="2030" w:type="dxa"/>
            <w:vAlign w:val="center"/>
          </w:tcPr>
          <w:p w14:paraId="0D2F414B">
            <w:pPr>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3175" w:type="dxa"/>
            <w:vAlign w:val="center"/>
          </w:tcPr>
          <w:p w14:paraId="68E88B06">
            <w:pPr>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sz w:val="24"/>
                <w:szCs w:val="24"/>
                <w:lang w:eastAsia="zh-CN"/>
              </w:rPr>
              <w:t>书籍购买、资料打印</w:t>
            </w:r>
            <w:r>
              <w:rPr>
                <w:rFonts w:hint="eastAsia" w:asciiTheme="minorEastAsia" w:hAnsiTheme="minorEastAsia" w:eastAsiaTheme="minorEastAsia" w:cstheme="minorEastAsia"/>
                <w:color w:val="000000"/>
                <w:sz w:val="24"/>
                <w:szCs w:val="24"/>
                <w:lang w:eastAsia="zh-CN"/>
              </w:rPr>
              <w:t>等</w:t>
            </w:r>
          </w:p>
        </w:tc>
      </w:tr>
      <w:tr w14:paraId="26CEEB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6" w:hRule="atLeast"/>
          <w:jc w:val="center"/>
        </w:trPr>
        <w:tc>
          <w:tcPr>
            <w:tcW w:w="1296" w:type="dxa"/>
            <w:vAlign w:val="center"/>
          </w:tcPr>
          <w:p w14:paraId="03C7CF0D">
            <w:pPr>
              <w:jc w:val="center"/>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合计</w:t>
            </w:r>
          </w:p>
        </w:tc>
        <w:tc>
          <w:tcPr>
            <w:tcW w:w="2685" w:type="dxa"/>
            <w:vAlign w:val="center"/>
          </w:tcPr>
          <w:p w14:paraId="235ED6F4">
            <w:pPr>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2030" w:type="dxa"/>
            <w:vAlign w:val="center"/>
          </w:tcPr>
          <w:p w14:paraId="08690F15">
            <w:pPr>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3175" w:type="dxa"/>
            <w:vAlign w:val="center"/>
          </w:tcPr>
          <w:p w14:paraId="41745432">
            <w:pPr>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p>
        </w:tc>
      </w:tr>
    </w:tbl>
    <w:p w14:paraId="0422AE15">
      <w:pPr>
        <w:widowControl/>
        <w:jc w:val="left"/>
        <w:rPr>
          <w:rFonts w:eastAsia="黑体"/>
          <w:b/>
          <w:bCs/>
          <w:color w:val="000000" w:themeColor="text1"/>
          <w:sz w:val="30"/>
          <w14:textFill>
            <w14:solidFill>
              <w14:schemeClr w14:val="tx1"/>
            </w14:solidFill>
          </w14:textFill>
        </w:rPr>
      </w:pPr>
      <w:r>
        <w:rPr>
          <w:rFonts w:eastAsia="黑体"/>
          <w:b/>
          <w:bCs/>
          <w:color w:val="000000" w:themeColor="text1"/>
          <w:sz w:val="30"/>
          <w14:textFill>
            <w14:solidFill>
              <w14:schemeClr w14:val="tx1"/>
            </w14:solidFill>
          </w14:textFill>
        </w:rPr>
        <w:br w:type="page"/>
      </w:r>
    </w:p>
    <w:p w14:paraId="6B2DE943">
      <w:pPr>
        <w:rPr>
          <w:rFonts w:eastAsia="黑体"/>
          <w:b/>
          <w:bCs/>
          <w:color w:val="000000" w:themeColor="text1"/>
          <w:sz w:val="30"/>
          <w14:textFill>
            <w14:solidFill>
              <w14:schemeClr w14:val="tx1"/>
            </w14:solidFill>
          </w14:textFill>
        </w:rPr>
      </w:pPr>
      <w:r>
        <w:rPr>
          <w:rFonts w:hint="eastAsia" w:eastAsia="黑体"/>
          <w:b/>
          <w:bCs/>
          <w:color w:val="000000" w:themeColor="text1"/>
          <w:sz w:val="30"/>
          <w14:textFill>
            <w14:solidFill>
              <w14:schemeClr w14:val="tx1"/>
            </w14:solidFill>
          </w14:textFill>
        </w:rPr>
        <w:t>八、课题负责人所在单位意见及协作单位意见</w:t>
      </w:r>
      <w:bookmarkStart w:id="33" w:name="pindex480"/>
      <w:bookmarkEnd w:id="33"/>
    </w:p>
    <w:tbl>
      <w:tblPr>
        <w:tblStyle w:val="11"/>
        <w:tblW w:w="892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526"/>
        <w:gridCol w:w="7395"/>
      </w:tblGrid>
      <w:tr w14:paraId="517665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891" w:hRule="atLeast"/>
          <w:jc w:val="center"/>
        </w:trPr>
        <w:tc>
          <w:tcPr>
            <w:tcW w:w="1526" w:type="dxa"/>
            <w:vAlign w:val="center"/>
          </w:tcPr>
          <w:p w14:paraId="5B5AA606">
            <w:pPr>
              <w:autoSpaceDE w:val="0"/>
              <w:autoSpaceDN w:val="0"/>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所在工</w:t>
            </w:r>
          </w:p>
          <w:p w14:paraId="3FA02998">
            <w:pPr>
              <w:autoSpaceDE w:val="0"/>
              <w:autoSpaceDN w:val="0"/>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作单位</w:t>
            </w:r>
          </w:p>
          <w:p w14:paraId="7E6877E5">
            <w:pPr>
              <w:autoSpaceDE w:val="0"/>
              <w:autoSpaceDN w:val="0"/>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的意见</w:t>
            </w:r>
          </w:p>
        </w:tc>
        <w:tc>
          <w:tcPr>
            <w:tcW w:w="7395" w:type="dxa"/>
          </w:tcPr>
          <w:p w14:paraId="08CC7791">
            <w:pPr>
              <w:autoSpaceDE w:val="0"/>
              <w:autoSpaceDN w:val="0"/>
              <w:jc w:val="right"/>
              <w:rPr>
                <w:rFonts w:ascii="宋体" w:hAnsi="宋体" w:eastAsia="宋体" w:cs="宋体"/>
                <w:color w:val="000000" w:themeColor="text1"/>
                <w:kern w:val="0"/>
                <w:sz w:val="24"/>
                <w14:textFill>
                  <w14:solidFill>
                    <w14:schemeClr w14:val="tx1"/>
                  </w14:solidFill>
                </w14:textFill>
              </w:rPr>
            </w:pPr>
          </w:p>
          <w:p w14:paraId="2713B465">
            <w:pPr>
              <w:autoSpaceDE w:val="0"/>
              <w:autoSpaceDN w:val="0"/>
              <w:jc w:val="right"/>
              <w:rPr>
                <w:rFonts w:ascii="宋体" w:hAnsi="宋体" w:eastAsia="宋体" w:cs="宋体"/>
                <w:color w:val="000000" w:themeColor="text1"/>
                <w:kern w:val="0"/>
                <w:sz w:val="24"/>
                <w14:textFill>
                  <w14:solidFill>
                    <w14:schemeClr w14:val="tx1"/>
                  </w14:solidFill>
                </w14:textFill>
              </w:rPr>
            </w:pPr>
          </w:p>
          <w:p w14:paraId="39FC3B71">
            <w:pPr>
              <w:autoSpaceDE w:val="0"/>
              <w:autoSpaceDN w:val="0"/>
              <w:jc w:val="right"/>
              <w:rPr>
                <w:rFonts w:ascii="宋体" w:hAnsi="宋体" w:eastAsia="宋体" w:cs="宋体"/>
                <w:color w:val="000000" w:themeColor="text1"/>
                <w:kern w:val="0"/>
                <w:sz w:val="24"/>
                <w14:textFill>
                  <w14:solidFill>
                    <w14:schemeClr w14:val="tx1"/>
                  </w14:solidFill>
                </w14:textFill>
              </w:rPr>
            </w:pPr>
          </w:p>
          <w:p w14:paraId="1C813319">
            <w:pPr>
              <w:autoSpaceDE w:val="0"/>
              <w:autoSpaceDN w:val="0"/>
              <w:jc w:val="right"/>
              <w:rPr>
                <w:rFonts w:ascii="宋体" w:hAnsi="宋体" w:eastAsia="宋体" w:cs="宋体"/>
                <w:color w:val="000000" w:themeColor="text1"/>
                <w:kern w:val="0"/>
                <w:sz w:val="24"/>
                <w14:textFill>
                  <w14:solidFill>
                    <w14:schemeClr w14:val="tx1"/>
                  </w14:solidFill>
                </w14:textFill>
              </w:rPr>
            </w:pPr>
          </w:p>
          <w:p w14:paraId="6CBA906D">
            <w:pPr>
              <w:keepNext w:val="0"/>
              <w:keepLines w:val="0"/>
              <w:pageBreakBefore w:val="0"/>
              <w:widowControl w:val="0"/>
              <w:kinsoku/>
              <w:wordWrap/>
              <w:overflowPunct/>
              <w:topLinePunct w:val="0"/>
              <w:autoSpaceDE w:val="0"/>
              <w:autoSpaceDN w:val="0"/>
              <w:bidi w:val="0"/>
              <w:adjustRightInd/>
              <w:snapToGrid/>
              <w:spacing w:line="480" w:lineRule="auto"/>
              <w:ind w:firstLine="480" w:firstLineChars="200"/>
              <w:jc w:val="both"/>
              <w:textAlignment w:val="auto"/>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申请书所填写的内容属实；该课题主持人及参加者的政治和业务素质适合承担本课题的研究工作；本单位能提供完成本课题所需的经费投入和其他配套支持；本单位同意承担本课题的管理任务和信誉保证。</w:t>
            </w:r>
          </w:p>
          <w:p w14:paraId="330E49E3">
            <w:pPr>
              <w:autoSpaceDE w:val="0"/>
              <w:autoSpaceDN w:val="0"/>
              <w:jc w:val="right"/>
              <w:rPr>
                <w:rFonts w:ascii="宋体" w:hAnsi="宋体" w:eastAsia="宋体" w:cs="宋体"/>
                <w:color w:val="000000" w:themeColor="text1"/>
                <w:kern w:val="0"/>
                <w:sz w:val="24"/>
                <w14:textFill>
                  <w14:solidFill>
                    <w14:schemeClr w14:val="tx1"/>
                  </w14:solidFill>
                </w14:textFill>
              </w:rPr>
            </w:pPr>
          </w:p>
          <w:p w14:paraId="46356613">
            <w:pPr>
              <w:autoSpaceDE w:val="0"/>
              <w:autoSpaceDN w:val="0"/>
              <w:jc w:val="right"/>
              <w:rPr>
                <w:rFonts w:ascii="宋体" w:hAnsi="宋体" w:eastAsia="宋体" w:cs="宋体"/>
                <w:color w:val="000000" w:themeColor="text1"/>
                <w:kern w:val="0"/>
                <w:sz w:val="24"/>
                <w14:textFill>
                  <w14:solidFill>
                    <w14:schemeClr w14:val="tx1"/>
                  </w14:solidFill>
                </w14:textFill>
              </w:rPr>
            </w:pPr>
          </w:p>
          <w:p w14:paraId="661EB3A0">
            <w:pPr>
              <w:autoSpaceDE w:val="0"/>
              <w:autoSpaceDN w:val="0"/>
              <w:jc w:val="both"/>
              <w:rPr>
                <w:rFonts w:ascii="宋体" w:hAnsi="宋体" w:eastAsia="宋体" w:cs="宋体"/>
                <w:color w:val="000000" w:themeColor="text1"/>
                <w:kern w:val="0"/>
                <w:sz w:val="24"/>
                <w14:textFill>
                  <w14:solidFill>
                    <w14:schemeClr w14:val="tx1"/>
                  </w14:solidFill>
                </w14:textFill>
              </w:rPr>
            </w:pPr>
          </w:p>
          <w:p w14:paraId="1786B32A">
            <w:pPr>
              <w:wordWrap w:val="0"/>
              <w:autoSpaceDE w:val="0"/>
              <w:autoSpaceDN w:val="0"/>
              <w:jc w:val="both"/>
              <w:rPr>
                <w:rFonts w:ascii="宋体" w:hAnsi="宋体" w:eastAsia="宋体" w:cs="宋体"/>
                <w:color w:val="000000" w:themeColor="text1"/>
                <w:kern w:val="0"/>
                <w:sz w:val="24"/>
                <w14:textFill>
                  <w14:solidFill>
                    <w14:schemeClr w14:val="tx1"/>
                  </w14:solidFill>
                </w14:textFill>
              </w:rPr>
            </w:pPr>
          </w:p>
          <w:p w14:paraId="2C2C247A">
            <w:pPr>
              <w:wordWrap w:val="0"/>
              <w:autoSpaceDE w:val="0"/>
              <w:autoSpaceDN w:val="0"/>
              <w:jc w:val="right"/>
              <w:rPr>
                <w:rFonts w:ascii="宋体" w:hAnsi="宋体" w:eastAsia="宋体" w:cs="宋体"/>
                <w:color w:val="000000" w:themeColor="text1"/>
                <w:kern w:val="0"/>
                <w:sz w:val="24"/>
                <w14:textFill>
                  <w14:solidFill>
                    <w14:schemeClr w14:val="tx1"/>
                  </w14:solidFill>
                </w14:textFill>
              </w:rPr>
            </w:pPr>
          </w:p>
          <w:p w14:paraId="79B6EDAF">
            <w:pPr>
              <w:wordWrap w:val="0"/>
              <w:autoSpaceDE w:val="0"/>
              <w:autoSpaceDN w:val="0"/>
              <w:jc w:val="center"/>
              <w:rPr>
                <w:rFonts w:hint="eastAsia" w:ascii="宋体" w:hAnsi="宋体" w:eastAsia="宋体" w:cs="宋体"/>
                <w:color w:val="000000" w:themeColor="text1"/>
                <w:kern w:val="0"/>
                <w:sz w:val="24"/>
                <w:lang w:eastAsia="zh-CN"/>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 xml:space="preserve">                     </w:t>
            </w:r>
            <w:r>
              <w:rPr>
                <w:rFonts w:hint="eastAsia" w:ascii="宋体" w:hAnsi="宋体" w:eastAsia="宋体" w:cs="宋体"/>
                <w:color w:val="000000" w:themeColor="text1"/>
                <w:kern w:val="0"/>
                <w:sz w:val="24"/>
                <w:lang w:eastAsia="zh-CN"/>
                <w14:textFill>
                  <w14:solidFill>
                    <w14:schemeClr w14:val="tx1"/>
                  </w14:solidFill>
                </w14:textFill>
              </w:rPr>
              <w:t>（签字、盖章）</w:t>
            </w:r>
          </w:p>
          <w:p w14:paraId="136753E9">
            <w:pPr>
              <w:wordWrap w:val="0"/>
              <w:autoSpaceDE w:val="0"/>
              <w:autoSpaceDN w:val="0"/>
              <w:jc w:val="right"/>
              <w:rPr>
                <w:rFonts w:ascii="宋体" w:hAnsi="宋体" w:eastAsia="宋体" w:cs="宋体"/>
                <w:color w:val="000000" w:themeColor="text1"/>
                <w:kern w:val="0"/>
                <w:sz w:val="24"/>
                <w14:textFill>
                  <w14:solidFill>
                    <w14:schemeClr w14:val="tx1"/>
                  </w14:solidFill>
                </w14:textFill>
              </w:rPr>
            </w:pPr>
          </w:p>
          <w:p w14:paraId="094D4D32">
            <w:pPr>
              <w:autoSpaceDE w:val="0"/>
              <w:autoSpaceDN w:val="0"/>
              <w:jc w:val="right"/>
              <w:rPr>
                <w:rFonts w:ascii="宋体" w:hAnsi="宋体" w:eastAsia="宋体" w:cs="宋体"/>
                <w:color w:val="000000" w:themeColor="text1"/>
                <w:kern w:val="0"/>
                <w:sz w:val="24"/>
                <w14:textFill>
                  <w14:solidFill>
                    <w14:schemeClr w14:val="tx1"/>
                  </w14:solidFill>
                </w14:textFill>
              </w:rPr>
            </w:pPr>
            <w:r>
              <w:rPr>
                <w:rFonts w:ascii="宋体" w:hAnsi="宋体" w:eastAsia="宋体" w:cs="宋体"/>
                <w:color w:val="000000" w:themeColor="text1"/>
                <w:kern w:val="0"/>
                <w:sz w:val="24"/>
                <w14:textFill>
                  <w14:solidFill>
                    <w14:schemeClr w14:val="tx1"/>
                  </w14:solidFill>
                </w14:textFill>
              </w:rPr>
              <w:t xml:space="preserve">    </w:t>
            </w:r>
            <w:r>
              <w:rPr>
                <w:rFonts w:hint="eastAsia" w:ascii="宋体" w:hAnsi="宋体" w:eastAsia="宋体" w:cs="宋体"/>
                <w:color w:val="000000" w:themeColor="text1"/>
                <w:kern w:val="0"/>
                <w:sz w:val="24"/>
                <w14:textFill>
                  <w14:solidFill>
                    <w14:schemeClr w14:val="tx1"/>
                  </w14:solidFill>
                </w14:textFill>
              </w:rPr>
              <w:t xml:space="preserve">                             </w:t>
            </w:r>
          </w:p>
          <w:p w14:paraId="1CADC54A">
            <w:pPr>
              <w:wordWrap w:val="0"/>
              <w:autoSpaceDE w:val="0"/>
              <w:autoSpaceDN w:val="0"/>
              <w:jc w:val="right"/>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2026</w:t>
            </w:r>
            <w:r>
              <w:rPr>
                <w:rFonts w:hint="eastAsia" w:ascii="宋体" w:hAnsi="宋体" w:eastAsia="宋体" w:cs="宋体"/>
                <w:color w:val="000000" w:themeColor="text1"/>
                <w:kern w:val="0"/>
                <w:sz w:val="24"/>
                <w14:textFill>
                  <w14:solidFill>
                    <w14:schemeClr w14:val="tx1"/>
                  </w14:solidFill>
                </w14:textFill>
              </w:rPr>
              <w:t>年</w:t>
            </w:r>
            <w:r>
              <w:rPr>
                <w:rFonts w:hint="eastAsia" w:ascii="宋体" w:hAnsi="宋体" w:eastAsia="宋体" w:cs="宋体"/>
                <w:color w:val="000000" w:themeColor="text1"/>
                <w:kern w:val="0"/>
                <w:sz w:val="24"/>
                <w:lang w:val="en-US" w:eastAsia="zh-CN"/>
                <w14:textFill>
                  <w14:solidFill>
                    <w14:schemeClr w14:val="tx1"/>
                  </w14:solidFill>
                </w14:textFill>
              </w:rPr>
              <w:t>6</w:t>
            </w:r>
            <w:r>
              <w:rPr>
                <w:rFonts w:hint="eastAsia" w:ascii="宋体" w:hAnsi="宋体" w:eastAsia="宋体" w:cs="宋体"/>
                <w:color w:val="000000" w:themeColor="text1"/>
                <w:kern w:val="0"/>
                <w:sz w:val="24"/>
                <w14:textFill>
                  <w14:solidFill>
                    <w14:schemeClr w14:val="tx1"/>
                  </w14:solidFill>
                </w14:textFill>
              </w:rPr>
              <w:t>月</w:t>
            </w:r>
            <w:r>
              <w:rPr>
                <w:rFonts w:hint="eastAsia" w:ascii="宋体" w:hAnsi="宋体" w:eastAsia="宋体" w:cs="宋体"/>
                <w:color w:val="000000" w:themeColor="text1"/>
                <w:kern w:val="0"/>
                <w:sz w:val="24"/>
                <w:lang w:val="en-US" w:eastAsia="zh-CN"/>
                <w14:textFill>
                  <w14:solidFill>
                    <w14:schemeClr w14:val="tx1"/>
                  </w14:solidFill>
                </w14:textFill>
              </w:rPr>
              <w:t>30</w:t>
            </w:r>
            <w:r>
              <w:rPr>
                <w:rFonts w:hint="eastAsia" w:ascii="宋体" w:hAnsi="宋体" w:eastAsia="宋体" w:cs="宋体"/>
                <w:color w:val="000000" w:themeColor="text1"/>
                <w:kern w:val="0"/>
                <w:sz w:val="24"/>
                <w14:textFill>
                  <w14:solidFill>
                    <w14:schemeClr w14:val="tx1"/>
                  </w14:solidFill>
                </w14:textFill>
              </w:rPr>
              <w:t>日</w:t>
            </w:r>
            <w:r>
              <w:rPr>
                <w:rFonts w:hint="eastAsia" w:ascii="宋体" w:hAnsi="宋体" w:eastAsia="宋体" w:cs="宋体"/>
                <w:color w:val="000000" w:themeColor="text1"/>
                <w:kern w:val="0"/>
                <w:sz w:val="24"/>
                <w14:textFill>
                  <w14:solidFill>
                    <w14:schemeClr w14:val="tx1"/>
                  </w14:solidFill>
                </w14:textFill>
              </w:rPr>
              <w:t xml:space="preserve">  </w:t>
            </w:r>
          </w:p>
        </w:tc>
      </w:tr>
      <w:tr w14:paraId="746A00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081" w:hRule="atLeast"/>
          <w:jc w:val="center"/>
        </w:trPr>
        <w:tc>
          <w:tcPr>
            <w:tcW w:w="1526" w:type="dxa"/>
            <w:vAlign w:val="center"/>
          </w:tcPr>
          <w:p w14:paraId="46115948">
            <w:pPr>
              <w:autoSpaceDE w:val="0"/>
              <w:autoSpaceDN w:val="0"/>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协作工</w:t>
            </w:r>
          </w:p>
          <w:p w14:paraId="229AF9E6">
            <w:pPr>
              <w:autoSpaceDE w:val="0"/>
              <w:autoSpaceDN w:val="0"/>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作单位</w:t>
            </w:r>
          </w:p>
          <w:p w14:paraId="2E719EC2">
            <w:pPr>
              <w:autoSpaceDE w:val="0"/>
              <w:autoSpaceDN w:val="0"/>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的意见</w:t>
            </w:r>
          </w:p>
          <w:p w14:paraId="57E446C7">
            <w:pPr>
              <w:autoSpaceDE w:val="0"/>
              <w:autoSpaceDN w:val="0"/>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（选填）</w:t>
            </w:r>
          </w:p>
        </w:tc>
        <w:tc>
          <w:tcPr>
            <w:tcW w:w="7395" w:type="dxa"/>
          </w:tcPr>
          <w:p w14:paraId="6B7C1303">
            <w:pPr>
              <w:autoSpaceDE w:val="0"/>
              <w:autoSpaceDN w:val="0"/>
              <w:jc w:val="right"/>
              <w:rPr>
                <w:rFonts w:ascii="宋体" w:hAnsi="宋体" w:eastAsia="宋体" w:cs="宋体"/>
                <w:color w:val="000000" w:themeColor="text1"/>
                <w:kern w:val="0"/>
                <w:sz w:val="24"/>
                <w14:textFill>
                  <w14:solidFill>
                    <w14:schemeClr w14:val="tx1"/>
                  </w14:solidFill>
                </w14:textFill>
              </w:rPr>
            </w:pPr>
          </w:p>
          <w:p w14:paraId="11F24850">
            <w:pPr>
              <w:autoSpaceDE w:val="0"/>
              <w:autoSpaceDN w:val="0"/>
              <w:jc w:val="right"/>
              <w:rPr>
                <w:rFonts w:ascii="宋体" w:hAnsi="宋体" w:eastAsia="宋体" w:cs="宋体"/>
                <w:color w:val="000000" w:themeColor="text1"/>
                <w:kern w:val="0"/>
                <w:sz w:val="24"/>
                <w14:textFill>
                  <w14:solidFill>
                    <w14:schemeClr w14:val="tx1"/>
                  </w14:solidFill>
                </w14:textFill>
              </w:rPr>
            </w:pPr>
          </w:p>
          <w:p w14:paraId="16CCE009">
            <w:pPr>
              <w:autoSpaceDE w:val="0"/>
              <w:autoSpaceDN w:val="0"/>
              <w:jc w:val="right"/>
              <w:rPr>
                <w:rFonts w:ascii="宋体" w:hAnsi="宋体" w:eastAsia="宋体" w:cs="宋体"/>
                <w:color w:val="000000" w:themeColor="text1"/>
                <w:kern w:val="0"/>
                <w:sz w:val="24"/>
                <w14:textFill>
                  <w14:solidFill>
                    <w14:schemeClr w14:val="tx1"/>
                  </w14:solidFill>
                </w14:textFill>
              </w:rPr>
            </w:pPr>
          </w:p>
          <w:p w14:paraId="4CBB6ADF">
            <w:pPr>
              <w:autoSpaceDE w:val="0"/>
              <w:autoSpaceDN w:val="0"/>
              <w:jc w:val="right"/>
              <w:rPr>
                <w:rFonts w:ascii="宋体" w:hAnsi="宋体" w:eastAsia="宋体" w:cs="宋体"/>
                <w:color w:val="000000" w:themeColor="text1"/>
                <w:kern w:val="0"/>
                <w:sz w:val="24"/>
                <w14:textFill>
                  <w14:solidFill>
                    <w14:schemeClr w14:val="tx1"/>
                  </w14:solidFill>
                </w14:textFill>
              </w:rPr>
            </w:pPr>
          </w:p>
          <w:p w14:paraId="4CFFD04B">
            <w:pPr>
              <w:autoSpaceDE w:val="0"/>
              <w:autoSpaceDN w:val="0"/>
              <w:jc w:val="right"/>
              <w:rPr>
                <w:rFonts w:ascii="宋体" w:hAnsi="宋体" w:eastAsia="宋体" w:cs="宋体"/>
                <w:color w:val="000000" w:themeColor="text1"/>
                <w:kern w:val="0"/>
                <w:sz w:val="24"/>
                <w14:textFill>
                  <w14:solidFill>
                    <w14:schemeClr w14:val="tx1"/>
                  </w14:solidFill>
                </w14:textFill>
              </w:rPr>
            </w:pPr>
          </w:p>
          <w:p w14:paraId="0CE69A93">
            <w:pPr>
              <w:autoSpaceDE w:val="0"/>
              <w:autoSpaceDN w:val="0"/>
              <w:jc w:val="right"/>
              <w:rPr>
                <w:rFonts w:ascii="宋体" w:hAnsi="宋体" w:eastAsia="宋体" w:cs="宋体"/>
                <w:color w:val="000000" w:themeColor="text1"/>
                <w:kern w:val="0"/>
                <w:sz w:val="24"/>
                <w14:textFill>
                  <w14:solidFill>
                    <w14:schemeClr w14:val="tx1"/>
                  </w14:solidFill>
                </w14:textFill>
              </w:rPr>
            </w:pPr>
          </w:p>
          <w:p w14:paraId="05C4BE44">
            <w:pPr>
              <w:wordWrap w:val="0"/>
              <w:autoSpaceDE w:val="0"/>
              <w:autoSpaceDN w:val="0"/>
              <w:jc w:val="right"/>
              <w:rPr>
                <w:rFonts w:ascii="宋体" w:hAnsi="宋体" w:eastAsia="宋体" w:cs="宋体"/>
                <w:color w:val="000000" w:themeColor="text1"/>
                <w:kern w:val="0"/>
                <w:sz w:val="24"/>
                <w:highlight w:val="yellow"/>
                <w14:textFill>
                  <w14:solidFill>
                    <w14:schemeClr w14:val="tx1"/>
                  </w14:solidFill>
                </w14:textFill>
              </w:rPr>
            </w:pPr>
          </w:p>
          <w:p w14:paraId="67C3E768">
            <w:pPr>
              <w:wordWrap w:val="0"/>
              <w:autoSpaceDE w:val="0"/>
              <w:autoSpaceDN w:val="0"/>
              <w:jc w:val="center"/>
              <w:rPr>
                <w:rFonts w:hint="eastAsia" w:ascii="宋体" w:hAnsi="宋体" w:eastAsia="宋体" w:cs="宋体"/>
                <w:color w:val="000000" w:themeColor="text1"/>
                <w:kern w:val="0"/>
                <w:sz w:val="24"/>
                <w:highlight w:val="yellow"/>
                <w:lang w:eastAsia="zh-CN"/>
                <w14:textFill>
                  <w14:solidFill>
                    <w14:schemeClr w14:val="tx1"/>
                  </w14:solidFill>
                </w14:textFill>
              </w:rPr>
            </w:pPr>
            <w:r>
              <w:rPr>
                <w:rFonts w:hint="eastAsia" w:ascii="宋体" w:hAnsi="宋体" w:eastAsia="宋体" w:cs="宋体"/>
                <w:color w:val="000000" w:themeColor="text1"/>
                <w:kern w:val="0"/>
                <w:sz w:val="24"/>
                <w:highlight w:val="yellow"/>
                <w:lang w:eastAsia="zh-CN"/>
                <w14:textFill>
                  <w14:solidFill>
                    <w14:schemeClr w14:val="tx1"/>
                  </w14:solidFill>
                </w14:textFill>
              </w:rPr>
              <w:t>若有需完成签字盖章（看完删除提示）</w:t>
            </w:r>
          </w:p>
          <w:p w14:paraId="61915D2B">
            <w:pPr>
              <w:wordWrap w:val="0"/>
              <w:autoSpaceDE w:val="0"/>
              <w:autoSpaceDN w:val="0"/>
              <w:jc w:val="right"/>
              <w:rPr>
                <w:rFonts w:ascii="宋体" w:hAnsi="宋体" w:eastAsia="宋体" w:cs="宋体"/>
                <w:color w:val="000000" w:themeColor="text1"/>
                <w:kern w:val="0"/>
                <w:sz w:val="24"/>
                <w14:textFill>
                  <w14:solidFill>
                    <w14:schemeClr w14:val="tx1"/>
                  </w14:solidFill>
                </w14:textFill>
              </w:rPr>
            </w:pPr>
          </w:p>
          <w:p w14:paraId="20B0130A">
            <w:pPr>
              <w:wordWrap w:val="0"/>
              <w:autoSpaceDE w:val="0"/>
              <w:autoSpaceDN w:val="0"/>
              <w:jc w:val="right"/>
              <w:rPr>
                <w:rFonts w:ascii="宋体" w:hAnsi="宋体" w:eastAsia="宋体" w:cs="宋体"/>
                <w:color w:val="000000" w:themeColor="text1"/>
                <w:kern w:val="0"/>
                <w:sz w:val="24"/>
                <w14:textFill>
                  <w14:solidFill>
                    <w14:schemeClr w14:val="tx1"/>
                  </w14:solidFill>
                </w14:textFill>
              </w:rPr>
            </w:pPr>
          </w:p>
          <w:p w14:paraId="1DD72700">
            <w:pPr>
              <w:wordWrap w:val="0"/>
              <w:autoSpaceDE w:val="0"/>
              <w:autoSpaceDN w:val="0"/>
              <w:jc w:val="right"/>
              <w:rPr>
                <w:rFonts w:ascii="宋体" w:hAnsi="宋体" w:eastAsia="宋体" w:cs="宋体"/>
                <w:color w:val="000000" w:themeColor="text1"/>
                <w:kern w:val="0"/>
                <w:sz w:val="24"/>
                <w14:textFill>
                  <w14:solidFill>
                    <w14:schemeClr w14:val="tx1"/>
                  </w14:solidFill>
                </w14:textFill>
              </w:rPr>
            </w:pPr>
          </w:p>
          <w:p w14:paraId="61FFDF99">
            <w:pPr>
              <w:wordWrap w:val="0"/>
              <w:autoSpaceDE w:val="0"/>
              <w:autoSpaceDN w:val="0"/>
              <w:jc w:val="right"/>
              <w:rPr>
                <w:rFonts w:ascii="宋体" w:hAnsi="宋体" w:eastAsia="宋体" w:cs="宋体"/>
                <w:color w:val="000000" w:themeColor="text1"/>
                <w:kern w:val="0"/>
                <w:sz w:val="24"/>
                <w14:textFill>
                  <w14:solidFill>
                    <w14:schemeClr w14:val="tx1"/>
                  </w14:solidFill>
                </w14:textFill>
              </w:rPr>
            </w:pPr>
          </w:p>
          <w:p w14:paraId="3031DE0E">
            <w:pPr>
              <w:wordWrap w:val="0"/>
              <w:autoSpaceDE w:val="0"/>
              <w:autoSpaceDN w:val="0"/>
              <w:jc w:val="right"/>
              <w:rPr>
                <w:rFonts w:ascii="宋体" w:hAnsi="宋体" w:eastAsia="宋体" w:cs="宋体"/>
                <w:color w:val="000000" w:themeColor="text1"/>
                <w:kern w:val="0"/>
                <w:sz w:val="24"/>
                <w14:textFill>
                  <w14:solidFill>
                    <w14:schemeClr w14:val="tx1"/>
                  </w14:solidFill>
                </w14:textFill>
              </w:rPr>
            </w:pPr>
          </w:p>
          <w:p w14:paraId="04208107">
            <w:pPr>
              <w:wordWrap w:val="0"/>
              <w:autoSpaceDE w:val="0"/>
              <w:autoSpaceDN w:val="0"/>
              <w:jc w:val="right"/>
              <w:rPr>
                <w:rFonts w:ascii="宋体" w:hAnsi="宋体" w:eastAsia="宋体" w:cs="宋体"/>
                <w:color w:val="000000" w:themeColor="text1"/>
                <w:kern w:val="0"/>
                <w:sz w:val="24"/>
                <w14:textFill>
                  <w14:solidFill>
                    <w14:schemeClr w14:val="tx1"/>
                  </w14:solidFill>
                </w14:textFill>
              </w:rPr>
            </w:pPr>
          </w:p>
          <w:p w14:paraId="6E029706">
            <w:pPr>
              <w:wordWrap w:val="0"/>
              <w:autoSpaceDE w:val="0"/>
              <w:autoSpaceDN w:val="0"/>
              <w:jc w:val="center"/>
              <w:rPr>
                <w:rFonts w:hint="eastAsia" w:ascii="宋体" w:hAnsi="宋体" w:eastAsia="宋体" w:cs="宋体"/>
                <w:color w:val="000000" w:themeColor="text1"/>
                <w:kern w:val="0"/>
                <w:sz w:val="24"/>
                <w:lang w:eastAsia="zh-CN"/>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 xml:space="preserve">                     </w:t>
            </w:r>
            <w:r>
              <w:rPr>
                <w:rFonts w:hint="eastAsia" w:ascii="宋体" w:hAnsi="宋体" w:eastAsia="宋体" w:cs="宋体"/>
                <w:color w:val="000000" w:themeColor="text1"/>
                <w:kern w:val="0"/>
                <w:sz w:val="24"/>
                <w:lang w:eastAsia="zh-CN"/>
                <w14:textFill>
                  <w14:solidFill>
                    <w14:schemeClr w14:val="tx1"/>
                  </w14:solidFill>
                </w14:textFill>
              </w:rPr>
              <w:t>（签字、盖章</w:t>
            </w:r>
            <w:r>
              <w:rPr>
                <w:rFonts w:hint="eastAsia" w:ascii="宋体" w:hAnsi="宋体" w:eastAsia="宋体" w:cs="宋体"/>
                <w:color w:val="000000" w:themeColor="text1"/>
                <w:kern w:val="0"/>
                <w:sz w:val="24"/>
                <w:lang w:eastAsia="zh-CN"/>
                <w14:textFill>
                  <w14:solidFill>
                    <w14:schemeClr w14:val="tx1"/>
                  </w14:solidFill>
                </w14:textFill>
              </w:rPr>
              <w:t>）</w:t>
            </w:r>
          </w:p>
          <w:p w14:paraId="7468A4D5">
            <w:pPr>
              <w:wordWrap w:val="0"/>
              <w:autoSpaceDE w:val="0"/>
              <w:autoSpaceDN w:val="0"/>
              <w:jc w:val="right"/>
              <w:rPr>
                <w:rFonts w:ascii="宋体" w:hAnsi="宋体" w:eastAsia="宋体" w:cs="宋体"/>
                <w:color w:val="000000" w:themeColor="text1"/>
                <w:kern w:val="0"/>
                <w:sz w:val="24"/>
                <w14:textFill>
                  <w14:solidFill>
                    <w14:schemeClr w14:val="tx1"/>
                  </w14:solidFill>
                </w14:textFill>
              </w:rPr>
            </w:pPr>
          </w:p>
          <w:p w14:paraId="2631E44B">
            <w:pPr>
              <w:autoSpaceDE w:val="0"/>
              <w:autoSpaceDN w:val="0"/>
              <w:jc w:val="right"/>
              <w:rPr>
                <w:rFonts w:ascii="宋体" w:hAnsi="宋体" w:eastAsia="宋体" w:cs="宋体"/>
                <w:color w:val="000000" w:themeColor="text1"/>
                <w:kern w:val="0"/>
                <w:sz w:val="24"/>
                <w14:textFill>
                  <w14:solidFill>
                    <w14:schemeClr w14:val="tx1"/>
                  </w14:solidFill>
                </w14:textFill>
              </w:rPr>
            </w:pPr>
            <w:r>
              <w:rPr>
                <w:rFonts w:ascii="宋体" w:hAnsi="宋体" w:eastAsia="宋体" w:cs="宋体"/>
                <w:color w:val="000000" w:themeColor="text1"/>
                <w:kern w:val="0"/>
                <w:sz w:val="24"/>
                <w14:textFill>
                  <w14:solidFill>
                    <w14:schemeClr w14:val="tx1"/>
                  </w14:solidFill>
                </w14:textFill>
              </w:rPr>
              <w:t xml:space="preserve">    </w:t>
            </w:r>
            <w:r>
              <w:rPr>
                <w:rFonts w:hint="eastAsia" w:ascii="宋体" w:hAnsi="宋体" w:eastAsia="宋体" w:cs="宋体"/>
                <w:color w:val="000000" w:themeColor="text1"/>
                <w:kern w:val="0"/>
                <w:sz w:val="24"/>
                <w14:textFill>
                  <w14:solidFill>
                    <w14:schemeClr w14:val="tx1"/>
                  </w14:solidFill>
                </w14:textFill>
              </w:rPr>
              <w:t xml:space="preserve">                             </w:t>
            </w:r>
          </w:p>
          <w:p w14:paraId="630FE8FC">
            <w:pPr>
              <w:wordWrap w:val="0"/>
              <w:autoSpaceDE w:val="0"/>
              <w:autoSpaceDN w:val="0"/>
              <w:jc w:val="right"/>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 xml:space="preserve">年   月  日   </w:t>
            </w:r>
          </w:p>
        </w:tc>
      </w:tr>
    </w:tbl>
    <w:p w14:paraId="2199CA36">
      <w:pPr>
        <w:outlineLvl w:val="0"/>
        <w:rPr>
          <w:rFonts w:eastAsia="黑体"/>
          <w:color w:val="000000" w:themeColor="text1"/>
          <w:sz w:val="30"/>
          <w14:textFill>
            <w14:solidFill>
              <w14:schemeClr w14:val="tx1"/>
            </w14:solidFill>
          </w14:textFill>
        </w:rPr>
        <w:sectPr>
          <w:pgSz w:w="11906" w:h="16838"/>
          <w:pgMar w:top="1418" w:right="1418" w:bottom="1418" w:left="1418" w:header="851" w:footer="992" w:gutter="0"/>
          <w:cols w:space="720" w:num="1"/>
          <w:docGrid w:linePitch="312" w:charSpace="0"/>
        </w:sectPr>
      </w:pPr>
    </w:p>
    <w:p w14:paraId="23EF3D6E">
      <w:pPr>
        <w:ind w:firstLine="300" w:firstLineChars="100"/>
        <w:rPr>
          <w:rFonts w:eastAsia="黑体"/>
          <w:b/>
          <w:bCs/>
          <w:color w:val="000000" w:themeColor="text1"/>
          <w:sz w:val="30"/>
          <w14:textFill>
            <w14:solidFill>
              <w14:schemeClr w14:val="tx1"/>
            </w14:solidFill>
          </w14:textFill>
        </w:rPr>
      </w:pPr>
      <w:r>
        <w:rPr>
          <w:rFonts w:hint="eastAsia" w:eastAsia="黑体"/>
          <w:b/>
          <w:bCs/>
          <w:color w:val="000000" w:themeColor="text1"/>
          <w:sz w:val="30"/>
          <w14:textFill>
            <w14:solidFill>
              <w14:schemeClr w14:val="tx1"/>
            </w14:solidFill>
          </w14:textFill>
        </w:rPr>
        <w:t>九、教育部职业院校信息化教学指导委员会审批意见</w:t>
      </w:r>
      <w:bookmarkStart w:id="34" w:name="pindex526"/>
      <w:bookmarkEnd w:id="34"/>
    </w:p>
    <w:tbl>
      <w:tblPr>
        <w:tblStyle w:val="11"/>
        <w:tblW w:w="9124"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9124"/>
      </w:tblGrid>
      <w:tr w14:paraId="78A3624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8192" w:hRule="atLeast"/>
          <w:jc w:val="center"/>
        </w:trPr>
        <w:tc>
          <w:tcPr>
            <w:tcW w:w="9124" w:type="dxa"/>
            <w:vAlign w:val="center"/>
          </w:tcPr>
          <w:p w14:paraId="2C146733">
            <w:pPr>
              <w:autoSpaceDE w:val="0"/>
              <w:autoSpaceDN w:val="0"/>
              <w:rPr>
                <w:rFonts w:ascii="宋体" w:hAnsi="宋体" w:eastAsia="宋体" w:cs="宋体"/>
                <w:color w:val="000000" w:themeColor="text1"/>
                <w:kern w:val="0"/>
                <w:sz w:val="24"/>
                <w14:textFill>
                  <w14:solidFill>
                    <w14:schemeClr w14:val="tx1"/>
                  </w14:solidFill>
                </w14:textFill>
              </w:rPr>
            </w:pPr>
          </w:p>
          <w:p w14:paraId="25C7D8E2">
            <w:pPr>
              <w:autoSpaceDE w:val="0"/>
              <w:autoSpaceDN w:val="0"/>
              <w:rPr>
                <w:rFonts w:ascii="宋体" w:hAnsi="宋体" w:eastAsia="宋体" w:cs="宋体"/>
                <w:color w:val="000000" w:themeColor="text1"/>
                <w:kern w:val="0"/>
                <w:sz w:val="24"/>
                <w14:textFill>
                  <w14:solidFill>
                    <w14:schemeClr w14:val="tx1"/>
                  </w14:solidFill>
                </w14:textFill>
              </w:rPr>
            </w:pPr>
          </w:p>
          <w:p w14:paraId="7ED82945">
            <w:pPr>
              <w:autoSpaceDE w:val="0"/>
              <w:autoSpaceDN w:val="0"/>
              <w:rPr>
                <w:rFonts w:ascii="宋体" w:hAnsi="宋体" w:eastAsia="宋体" w:cs="宋体"/>
                <w:color w:val="000000" w:themeColor="text1"/>
                <w:kern w:val="0"/>
                <w:sz w:val="24"/>
                <w14:textFill>
                  <w14:solidFill>
                    <w14:schemeClr w14:val="tx1"/>
                  </w14:solidFill>
                </w14:textFill>
              </w:rPr>
            </w:pPr>
          </w:p>
          <w:p w14:paraId="45B42DBC">
            <w:pPr>
              <w:autoSpaceDE w:val="0"/>
              <w:autoSpaceDN w:val="0"/>
              <w:rPr>
                <w:rFonts w:ascii="宋体" w:hAnsi="宋体" w:eastAsia="宋体" w:cs="宋体"/>
                <w:color w:val="000000" w:themeColor="text1"/>
                <w:kern w:val="0"/>
                <w:sz w:val="24"/>
                <w14:textFill>
                  <w14:solidFill>
                    <w14:schemeClr w14:val="tx1"/>
                  </w14:solidFill>
                </w14:textFill>
              </w:rPr>
            </w:pPr>
          </w:p>
          <w:p w14:paraId="2C4B4DE7">
            <w:pPr>
              <w:autoSpaceDE w:val="0"/>
              <w:autoSpaceDN w:val="0"/>
              <w:rPr>
                <w:rFonts w:ascii="宋体" w:hAnsi="宋体" w:eastAsia="宋体" w:cs="宋体"/>
                <w:color w:val="000000" w:themeColor="text1"/>
                <w:kern w:val="0"/>
                <w:sz w:val="24"/>
                <w14:textFill>
                  <w14:solidFill>
                    <w14:schemeClr w14:val="tx1"/>
                  </w14:solidFill>
                </w14:textFill>
              </w:rPr>
            </w:pPr>
          </w:p>
          <w:p w14:paraId="5FF87121">
            <w:pPr>
              <w:autoSpaceDE w:val="0"/>
              <w:autoSpaceDN w:val="0"/>
              <w:rPr>
                <w:rFonts w:ascii="宋体" w:hAnsi="宋体" w:eastAsia="宋体" w:cs="宋体"/>
                <w:color w:val="000000" w:themeColor="text1"/>
                <w:kern w:val="0"/>
                <w:sz w:val="24"/>
                <w14:textFill>
                  <w14:solidFill>
                    <w14:schemeClr w14:val="tx1"/>
                  </w14:solidFill>
                </w14:textFill>
              </w:rPr>
            </w:pPr>
          </w:p>
          <w:p w14:paraId="5918F380">
            <w:pPr>
              <w:autoSpaceDE w:val="0"/>
              <w:autoSpaceDN w:val="0"/>
              <w:rPr>
                <w:rFonts w:ascii="宋体" w:hAnsi="宋体" w:eastAsia="宋体" w:cs="宋体"/>
                <w:color w:val="000000" w:themeColor="text1"/>
                <w:kern w:val="0"/>
                <w:sz w:val="24"/>
                <w14:textFill>
                  <w14:solidFill>
                    <w14:schemeClr w14:val="tx1"/>
                  </w14:solidFill>
                </w14:textFill>
              </w:rPr>
            </w:pPr>
          </w:p>
          <w:p w14:paraId="2D4260A6">
            <w:pPr>
              <w:autoSpaceDE w:val="0"/>
              <w:autoSpaceDN w:val="0"/>
              <w:rPr>
                <w:rFonts w:ascii="宋体" w:hAnsi="宋体" w:eastAsia="宋体" w:cs="宋体"/>
                <w:color w:val="000000" w:themeColor="text1"/>
                <w:kern w:val="0"/>
                <w:sz w:val="24"/>
                <w14:textFill>
                  <w14:solidFill>
                    <w14:schemeClr w14:val="tx1"/>
                  </w14:solidFill>
                </w14:textFill>
              </w:rPr>
            </w:pPr>
          </w:p>
          <w:p w14:paraId="66829067">
            <w:pPr>
              <w:autoSpaceDE w:val="0"/>
              <w:autoSpaceDN w:val="0"/>
              <w:rPr>
                <w:rFonts w:ascii="宋体" w:hAnsi="宋体" w:eastAsia="宋体" w:cs="宋体"/>
                <w:color w:val="000000" w:themeColor="text1"/>
                <w:kern w:val="0"/>
                <w:sz w:val="24"/>
                <w14:textFill>
                  <w14:solidFill>
                    <w14:schemeClr w14:val="tx1"/>
                  </w14:solidFill>
                </w14:textFill>
              </w:rPr>
            </w:pPr>
          </w:p>
          <w:p w14:paraId="39EA9FED">
            <w:pPr>
              <w:autoSpaceDE w:val="0"/>
              <w:autoSpaceDN w:val="0"/>
              <w:rPr>
                <w:rFonts w:ascii="宋体" w:hAnsi="宋体" w:eastAsia="宋体" w:cs="宋体"/>
                <w:color w:val="000000" w:themeColor="text1"/>
                <w:kern w:val="0"/>
                <w:sz w:val="24"/>
                <w14:textFill>
                  <w14:solidFill>
                    <w14:schemeClr w14:val="tx1"/>
                  </w14:solidFill>
                </w14:textFill>
              </w:rPr>
            </w:pPr>
          </w:p>
          <w:p w14:paraId="79061F23">
            <w:pPr>
              <w:autoSpaceDE w:val="0"/>
              <w:autoSpaceDN w:val="0"/>
              <w:rPr>
                <w:rFonts w:ascii="宋体" w:hAnsi="宋体" w:eastAsia="宋体" w:cs="宋体"/>
                <w:color w:val="000000" w:themeColor="text1"/>
                <w:kern w:val="0"/>
                <w:sz w:val="24"/>
                <w14:textFill>
                  <w14:solidFill>
                    <w14:schemeClr w14:val="tx1"/>
                  </w14:solidFill>
                </w14:textFill>
              </w:rPr>
            </w:pPr>
          </w:p>
          <w:p w14:paraId="7AE56BF6">
            <w:pPr>
              <w:autoSpaceDE w:val="0"/>
              <w:autoSpaceDN w:val="0"/>
              <w:rPr>
                <w:rFonts w:ascii="宋体" w:hAnsi="宋体" w:eastAsia="宋体" w:cs="宋体"/>
                <w:color w:val="000000" w:themeColor="text1"/>
                <w:kern w:val="0"/>
                <w:sz w:val="24"/>
                <w14:textFill>
                  <w14:solidFill>
                    <w14:schemeClr w14:val="tx1"/>
                  </w14:solidFill>
                </w14:textFill>
              </w:rPr>
            </w:pPr>
          </w:p>
          <w:p w14:paraId="4E6BAC16">
            <w:pPr>
              <w:autoSpaceDE w:val="0"/>
              <w:autoSpaceDN w:val="0"/>
              <w:rPr>
                <w:rFonts w:ascii="宋体" w:hAnsi="宋体" w:eastAsia="宋体" w:cs="宋体"/>
                <w:color w:val="000000" w:themeColor="text1"/>
                <w:kern w:val="0"/>
                <w:sz w:val="24"/>
                <w14:textFill>
                  <w14:solidFill>
                    <w14:schemeClr w14:val="tx1"/>
                  </w14:solidFill>
                </w14:textFill>
              </w:rPr>
            </w:pPr>
          </w:p>
          <w:p w14:paraId="13B59B3E">
            <w:pPr>
              <w:autoSpaceDE w:val="0"/>
              <w:autoSpaceDN w:val="0"/>
              <w:rPr>
                <w:rFonts w:ascii="宋体" w:hAnsi="宋体" w:eastAsia="宋体" w:cs="宋体"/>
                <w:color w:val="000000" w:themeColor="text1"/>
                <w:kern w:val="0"/>
                <w:sz w:val="24"/>
                <w14:textFill>
                  <w14:solidFill>
                    <w14:schemeClr w14:val="tx1"/>
                  </w14:solidFill>
                </w14:textFill>
              </w:rPr>
            </w:pPr>
          </w:p>
          <w:p w14:paraId="3911456F">
            <w:pPr>
              <w:autoSpaceDE w:val="0"/>
              <w:autoSpaceDN w:val="0"/>
              <w:rPr>
                <w:rFonts w:ascii="宋体" w:hAnsi="宋体" w:eastAsia="宋体" w:cs="宋体"/>
                <w:color w:val="000000" w:themeColor="text1"/>
                <w:kern w:val="0"/>
                <w:sz w:val="24"/>
                <w14:textFill>
                  <w14:solidFill>
                    <w14:schemeClr w14:val="tx1"/>
                  </w14:solidFill>
                </w14:textFill>
              </w:rPr>
            </w:pPr>
          </w:p>
          <w:p w14:paraId="66A177BB">
            <w:pPr>
              <w:autoSpaceDE w:val="0"/>
              <w:autoSpaceDN w:val="0"/>
              <w:rPr>
                <w:rFonts w:ascii="宋体" w:hAnsi="宋体" w:eastAsia="宋体" w:cs="宋体"/>
                <w:color w:val="000000" w:themeColor="text1"/>
                <w:kern w:val="0"/>
                <w:sz w:val="24"/>
                <w14:textFill>
                  <w14:solidFill>
                    <w14:schemeClr w14:val="tx1"/>
                  </w14:solidFill>
                </w14:textFill>
              </w:rPr>
            </w:pPr>
          </w:p>
          <w:p w14:paraId="5B7B3AEA">
            <w:pPr>
              <w:autoSpaceDE w:val="0"/>
              <w:autoSpaceDN w:val="0"/>
              <w:rPr>
                <w:rFonts w:ascii="宋体" w:hAnsi="宋体" w:eastAsia="宋体" w:cs="宋体"/>
                <w:color w:val="000000" w:themeColor="text1"/>
                <w:kern w:val="0"/>
                <w:sz w:val="24"/>
                <w14:textFill>
                  <w14:solidFill>
                    <w14:schemeClr w14:val="tx1"/>
                  </w14:solidFill>
                </w14:textFill>
              </w:rPr>
            </w:pPr>
          </w:p>
          <w:p w14:paraId="2190181F">
            <w:pPr>
              <w:autoSpaceDE w:val="0"/>
              <w:autoSpaceDN w:val="0"/>
              <w:rPr>
                <w:rFonts w:ascii="宋体" w:hAnsi="宋体" w:eastAsia="宋体" w:cs="宋体"/>
                <w:color w:val="000000" w:themeColor="text1"/>
                <w:kern w:val="0"/>
                <w:sz w:val="24"/>
                <w14:textFill>
                  <w14:solidFill>
                    <w14:schemeClr w14:val="tx1"/>
                  </w14:solidFill>
                </w14:textFill>
              </w:rPr>
            </w:pPr>
          </w:p>
          <w:p w14:paraId="2FFA336E">
            <w:pPr>
              <w:autoSpaceDE w:val="0"/>
              <w:autoSpaceDN w:val="0"/>
              <w:rPr>
                <w:rFonts w:ascii="宋体" w:hAnsi="宋体" w:eastAsia="宋体" w:cs="宋体"/>
                <w:color w:val="000000" w:themeColor="text1"/>
                <w:kern w:val="0"/>
                <w:sz w:val="24"/>
                <w14:textFill>
                  <w14:solidFill>
                    <w14:schemeClr w14:val="tx1"/>
                  </w14:solidFill>
                </w14:textFill>
              </w:rPr>
            </w:pPr>
          </w:p>
          <w:p w14:paraId="2C93D875">
            <w:pPr>
              <w:autoSpaceDE w:val="0"/>
              <w:autoSpaceDN w:val="0"/>
              <w:rPr>
                <w:rFonts w:ascii="宋体" w:hAnsi="宋体" w:eastAsia="宋体" w:cs="宋体"/>
                <w:color w:val="000000" w:themeColor="text1"/>
                <w:kern w:val="0"/>
                <w:sz w:val="24"/>
                <w14:textFill>
                  <w14:solidFill>
                    <w14:schemeClr w14:val="tx1"/>
                  </w14:solidFill>
                </w14:textFill>
              </w:rPr>
            </w:pPr>
          </w:p>
          <w:p w14:paraId="3EE3BDA5">
            <w:pPr>
              <w:autoSpaceDE w:val="0"/>
              <w:autoSpaceDN w:val="0"/>
              <w:rPr>
                <w:rFonts w:ascii="宋体" w:hAnsi="宋体" w:eastAsia="宋体" w:cs="宋体"/>
                <w:color w:val="000000" w:themeColor="text1"/>
                <w:kern w:val="0"/>
                <w:sz w:val="24"/>
                <w14:textFill>
                  <w14:solidFill>
                    <w14:schemeClr w14:val="tx1"/>
                  </w14:solidFill>
                </w14:textFill>
              </w:rPr>
            </w:pPr>
          </w:p>
          <w:p w14:paraId="41EF452C">
            <w:pPr>
              <w:autoSpaceDE w:val="0"/>
              <w:autoSpaceDN w:val="0"/>
              <w:rPr>
                <w:rFonts w:ascii="宋体" w:hAnsi="宋体" w:eastAsia="宋体" w:cs="宋体"/>
                <w:color w:val="000000" w:themeColor="text1"/>
                <w:kern w:val="0"/>
                <w:sz w:val="24"/>
                <w14:textFill>
                  <w14:solidFill>
                    <w14:schemeClr w14:val="tx1"/>
                  </w14:solidFill>
                </w14:textFill>
              </w:rPr>
            </w:pPr>
          </w:p>
          <w:p w14:paraId="133D87D9">
            <w:pPr>
              <w:autoSpaceDE w:val="0"/>
              <w:autoSpaceDN w:val="0"/>
              <w:rPr>
                <w:rFonts w:ascii="宋体" w:hAnsi="宋体" w:eastAsia="宋体" w:cs="宋体"/>
                <w:color w:val="000000" w:themeColor="text1"/>
                <w:kern w:val="0"/>
                <w:sz w:val="24"/>
                <w14:textFill>
                  <w14:solidFill>
                    <w14:schemeClr w14:val="tx1"/>
                  </w14:solidFill>
                </w14:textFill>
              </w:rPr>
            </w:pPr>
          </w:p>
          <w:p w14:paraId="3A9141A9">
            <w:pPr>
              <w:autoSpaceDE w:val="0"/>
              <w:autoSpaceDN w:val="0"/>
              <w:rPr>
                <w:rFonts w:ascii="宋体" w:hAnsi="宋体" w:eastAsia="宋体" w:cs="宋体"/>
                <w:color w:val="000000" w:themeColor="text1"/>
                <w:kern w:val="0"/>
                <w:sz w:val="24"/>
                <w14:textFill>
                  <w14:solidFill>
                    <w14:schemeClr w14:val="tx1"/>
                  </w14:solidFill>
                </w14:textFill>
              </w:rPr>
            </w:pPr>
          </w:p>
          <w:p w14:paraId="7190C237">
            <w:pPr>
              <w:autoSpaceDE w:val="0"/>
              <w:autoSpaceDN w:val="0"/>
              <w:rPr>
                <w:rFonts w:ascii="宋体" w:hAnsi="宋体" w:eastAsia="宋体" w:cs="宋体"/>
                <w:color w:val="000000" w:themeColor="text1"/>
                <w:kern w:val="0"/>
                <w:sz w:val="24"/>
                <w14:textFill>
                  <w14:solidFill>
                    <w14:schemeClr w14:val="tx1"/>
                  </w14:solidFill>
                </w14:textFill>
              </w:rPr>
            </w:pPr>
          </w:p>
          <w:p w14:paraId="59779F4E">
            <w:pPr>
              <w:autoSpaceDE w:val="0"/>
              <w:autoSpaceDN w:val="0"/>
              <w:rPr>
                <w:rFonts w:ascii="宋体" w:hAnsi="宋体" w:eastAsia="宋体" w:cs="宋体"/>
                <w:color w:val="000000" w:themeColor="text1"/>
                <w:kern w:val="0"/>
                <w:sz w:val="24"/>
                <w14:textFill>
                  <w14:solidFill>
                    <w14:schemeClr w14:val="tx1"/>
                  </w14:solidFill>
                </w14:textFill>
              </w:rPr>
            </w:pPr>
          </w:p>
          <w:p w14:paraId="5D275FC1">
            <w:pPr>
              <w:autoSpaceDE w:val="0"/>
              <w:autoSpaceDN w:val="0"/>
              <w:rPr>
                <w:rFonts w:ascii="宋体" w:hAnsi="宋体" w:eastAsia="宋体" w:cs="宋体"/>
                <w:color w:val="000000" w:themeColor="text1"/>
                <w:kern w:val="0"/>
                <w:sz w:val="24"/>
                <w14:textFill>
                  <w14:solidFill>
                    <w14:schemeClr w14:val="tx1"/>
                  </w14:solidFill>
                </w14:textFill>
              </w:rPr>
            </w:pPr>
          </w:p>
          <w:p w14:paraId="4A9168F2">
            <w:pPr>
              <w:autoSpaceDE w:val="0"/>
              <w:autoSpaceDN w:val="0"/>
              <w:rPr>
                <w:rFonts w:ascii="宋体" w:hAnsi="宋体" w:eastAsia="宋体" w:cs="宋体"/>
                <w:color w:val="000000" w:themeColor="text1"/>
                <w:kern w:val="0"/>
                <w:sz w:val="24"/>
                <w14:textFill>
                  <w14:solidFill>
                    <w14:schemeClr w14:val="tx1"/>
                  </w14:solidFill>
                </w14:textFill>
              </w:rPr>
            </w:pPr>
          </w:p>
          <w:p w14:paraId="4773F317">
            <w:pPr>
              <w:autoSpaceDE w:val="0"/>
              <w:autoSpaceDN w:val="0"/>
              <w:rPr>
                <w:rFonts w:ascii="宋体" w:hAnsi="宋体" w:eastAsia="宋体" w:cs="宋体"/>
                <w:color w:val="000000" w:themeColor="text1"/>
                <w:kern w:val="0"/>
                <w:sz w:val="24"/>
                <w14:textFill>
                  <w14:solidFill>
                    <w14:schemeClr w14:val="tx1"/>
                  </w14:solidFill>
                </w14:textFill>
              </w:rPr>
            </w:pPr>
          </w:p>
          <w:p w14:paraId="464197C4">
            <w:pPr>
              <w:autoSpaceDE w:val="0"/>
              <w:autoSpaceDN w:val="0"/>
              <w:rPr>
                <w:rFonts w:ascii="宋体" w:hAnsi="宋体" w:eastAsia="宋体" w:cs="宋体"/>
                <w:color w:val="000000" w:themeColor="text1"/>
                <w:kern w:val="0"/>
                <w:sz w:val="24"/>
                <w14:textFill>
                  <w14:solidFill>
                    <w14:schemeClr w14:val="tx1"/>
                  </w14:solidFill>
                </w14:textFill>
              </w:rPr>
            </w:pPr>
          </w:p>
          <w:p w14:paraId="5D680EF2">
            <w:pPr>
              <w:autoSpaceDE w:val="0"/>
              <w:autoSpaceDN w:val="0"/>
              <w:rPr>
                <w:rFonts w:ascii="宋体" w:hAnsi="宋体" w:eastAsia="宋体" w:cs="宋体"/>
                <w:color w:val="000000" w:themeColor="text1"/>
                <w:kern w:val="0"/>
                <w:sz w:val="24"/>
                <w14:textFill>
                  <w14:solidFill>
                    <w14:schemeClr w14:val="tx1"/>
                  </w14:solidFill>
                </w14:textFill>
              </w:rPr>
            </w:pPr>
          </w:p>
          <w:p w14:paraId="7C124475">
            <w:pPr>
              <w:autoSpaceDE w:val="0"/>
              <w:autoSpaceDN w:val="0"/>
              <w:rPr>
                <w:rFonts w:ascii="宋体" w:hAnsi="宋体" w:eastAsia="宋体" w:cs="宋体"/>
                <w:color w:val="000000" w:themeColor="text1"/>
                <w:kern w:val="0"/>
                <w:sz w:val="24"/>
                <w14:textFill>
                  <w14:solidFill>
                    <w14:schemeClr w14:val="tx1"/>
                  </w14:solidFill>
                </w14:textFill>
              </w:rPr>
            </w:pPr>
          </w:p>
          <w:p w14:paraId="63D947F2">
            <w:pPr>
              <w:autoSpaceDE w:val="0"/>
              <w:autoSpaceDN w:val="0"/>
              <w:rPr>
                <w:rFonts w:ascii="宋体" w:hAnsi="宋体" w:eastAsia="宋体" w:cs="宋体"/>
                <w:color w:val="000000" w:themeColor="text1"/>
                <w:kern w:val="0"/>
                <w:sz w:val="24"/>
                <w14:textFill>
                  <w14:solidFill>
                    <w14:schemeClr w14:val="tx1"/>
                  </w14:solidFill>
                </w14:textFill>
              </w:rPr>
            </w:pPr>
          </w:p>
          <w:p w14:paraId="21A9EA1B">
            <w:pPr>
              <w:autoSpaceDE w:val="0"/>
              <w:autoSpaceDN w:val="0"/>
              <w:rPr>
                <w:rFonts w:ascii="宋体" w:hAnsi="宋体" w:eastAsia="宋体" w:cs="宋体"/>
                <w:color w:val="000000" w:themeColor="text1"/>
                <w:kern w:val="0"/>
                <w:sz w:val="24"/>
                <w14:textFill>
                  <w14:solidFill>
                    <w14:schemeClr w14:val="tx1"/>
                  </w14:solidFill>
                </w14:textFill>
              </w:rPr>
            </w:pPr>
          </w:p>
          <w:p w14:paraId="0E86C376">
            <w:pPr>
              <w:autoSpaceDE w:val="0"/>
              <w:autoSpaceDN w:val="0"/>
              <w:rPr>
                <w:rFonts w:ascii="宋体" w:hAnsi="宋体" w:eastAsia="宋体" w:cs="宋体"/>
                <w:color w:val="000000" w:themeColor="text1"/>
                <w:kern w:val="0"/>
                <w:sz w:val="24"/>
                <w14:textFill>
                  <w14:solidFill>
                    <w14:schemeClr w14:val="tx1"/>
                  </w14:solidFill>
                </w14:textFill>
              </w:rPr>
            </w:pPr>
          </w:p>
          <w:p w14:paraId="63053B70">
            <w:pPr>
              <w:autoSpaceDE w:val="0"/>
              <w:autoSpaceDN w:val="0"/>
              <w:rPr>
                <w:rFonts w:ascii="宋体" w:hAnsi="宋体" w:eastAsia="宋体" w:cs="宋体"/>
                <w:color w:val="000000" w:themeColor="text1"/>
                <w:kern w:val="0"/>
                <w:sz w:val="24"/>
                <w14:textFill>
                  <w14:solidFill>
                    <w14:schemeClr w14:val="tx1"/>
                  </w14:solidFill>
                </w14:textFill>
              </w:rPr>
            </w:pPr>
          </w:p>
          <w:p w14:paraId="5AC63305">
            <w:pPr>
              <w:autoSpaceDE w:val="0"/>
              <w:autoSpaceDN w:val="0"/>
              <w:jc w:val="right"/>
              <w:rPr>
                <w:rFonts w:ascii="宋体" w:hAnsi="宋体" w:eastAsia="宋体" w:cs="宋体"/>
                <w:color w:val="000000" w:themeColor="text1"/>
                <w:kern w:val="0"/>
                <w:sz w:val="24"/>
                <w14:textFill>
                  <w14:solidFill>
                    <w14:schemeClr w14:val="tx1"/>
                  </w14:solidFill>
                </w14:textFill>
              </w:rPr>
            </w:pPr>
          </w:p>
          <w:p w14:paraId="00A01FE9">
            <w:pPr>
              <w:wordWrap w:val="0"/>
              <w:autoSpaceDE w:val="0"/>
              <w:autoSpaceDN w:val="0"/>
              <w:ind w:right="720"/>
              <w:jc w:val="right"/>
              <w:rPr>
                <w:rFonts w:ascii="宋体" w:hAnsi="宋体" w:eastAsia="宋体" w:cs="宋体"/>
                <w:color w:val="000000" w:themeColor="text1"/>
                <w:kern w:val="0"/>
                <w:sz w:val="24"/>
                <w14:textFill>
                  <w14:solidFill>
                    <w14:schemeClr w14:val="tx1"/>
                  </w14:solidFill>
                </w14:textFill>
              </w:rPr>
            </w:pPr>
            <w:sdt>
              <w:sdtPr>
                <w:rPr>
                  <w:color w:val="000000" w:themeColor="text1"/>
                  <w14:textFill>
                    <w14:solidFill>
                      <w14:schemeClr w14:val="tx1"/>
                    </w14:solidFill>
                  </w14:textFill>
                </w:rPr>
                <w:alias w:val="全半角检查"/>
                <w:id w:val="2122713"/>
              </w:sdtPr>
              <w:sdtEndPr>
                <w:rPr>
                  <w:color w:val="000000" w:themeColor="text1"/>
                  <w14:textFill>
                    <w14:solidFill>
                      <w14:schemeClr w14:val="tx1"/>
                    </w14:solidFill>
                  </w14:textFill>
                </w:rPr>
              </w:sdtEndPr>
              <w:sdtContent>
                <w:bookmarkStart w:id="35" w:name="bkFormat2122713"/>
                <w:r>
                  <w:rPr>
                    <w:rFonts w:ascii="宋体" w:hAnsi="宋体" w:eastAsia="宋体" w:cs="宋体"/>
                    <w:color w:val="000000" w:themeColor="text1"/>
                    <w:kern w:val="0"/>
                    <w:sz w:val="24"/>
                    <w14:textFill>
                      <w14:solidFill>
                        <w14:schemeClr w14:val="tx1"/>
                      </w14:solidFill>
                    </w14:textFill>
                  </w:rPr>
                  <w:t>(</w:t>
                </w:r>
                <w:bookmarkEnd w:id="35"/>
              </w:sdtContent>
            </w:sdt>
            <w:r>
              <w:rPr>
                <w:rFonts w:hint="eastAsia" w:ascii="宋体" w:hAnsi="宋体" w:eastAsia="宋体" w:cs="宋体"/>
                <w:color w:val="000000" w:themeColor="text1"/>
                <w:kern w:val="0"/>
                <w:sz w:val="24"/>
                <w14:textFill>
                  <w14:solidFill>
                    <w14:schemeClr w14:val="tx1"/>
                  </w14:solidFill>
                </w14:textFill>
              </w:rPr>
              <w:t>签字、盖章</w:t>
            </w:r>
            <w:sdt>
              <w:sdtPr>
                <w:rPr>
                  <w:color w:val="000000" w:themeColor="text1"/>
                  <w14:textFill>
                    <w14:solidFill>
                      <w14:schemeClr w14:val="tx1"/>
                    </w14:solidFill>
                  </w14:textFill>
                </w:rPr>
                <w:alias w:val="全半角检查"/>
                <w:id w:val="3062134"/>
              </w:sdtPr>
              <w:sdtEndPr>
                <w:rPr>
                  <w:color w:val="000000" w:themeColor="text1"/>
                  <w14:textFill>
                    <w14:solidFill>
                      <w14:schemeClr w14:val="tx1"/>
                    </w14:solidFill>
                  </w14:textFill>
                </w:rPr>
              </w:sdtEndPr>
              <w:sdtContent>
                <w:bookmarkStart w:id="36" w:name="bkFormat3062134"/>
                <w:r>
                  <w:rPr>
                    <w:rFonts w:ascii="宋体" w:hAnsi="宋体" w:eastAsia="宋体" w:cs="宋体"/>
                    <w:color w:val="000000" w:themeColor="text1"/>
                    <w:kern w:val="0"/>
                    <w:sz w:val="24"/>
                    <w14:textFill>
                      <w14:solidFill>
                        <w14:schemeClr w14:val="tx1"/>
                      </w14:solidFill>
                    </w14:textFill>
                  </w:rPr>
                  <w:t>)</w:t>
                </w:r>
                <w:bookmarkEnd w:id="36"/>
              </w:sdtContent>
            </w:sdt>
            <w:r>
              <w:rPr>
                <w:rFonts w:hint="eastAsia" w:ascii="宋体" w:hAnsi="宋体" w:eastAsia="宋体" w:cs="宋体"/>
                <w:color w:val="000000" w:themeColor="text1"/>
                <w:kern w:val="0"/>
                <w:sz w:val="24"/>
                <w14:textFill>
                  <w14:solidFill>
                    <w14:schemeClr w14:val="tx1"/>
                  </w14:solidFill>
                </w14:textFill>
              </w:rPr>
              <w:t xml:space="preserve">   </w:t>
            </w:r>
          </w:p>
          <w:p w14:paraId="19F4E000">
            <w:pPr>
              <w:autoSpaceDE w:val="0"/>
              <w:autoSpaceDN w:val="0"/>
              <w:jc w:val="right"/>
              <w:rPr>
                <w:rFonts w:ascii="宋体" w:hAnsi="宋体" w:eastAsia="宋体" w:cs="宋体"/>
                <w:color w:val="000000" w:themeColor="text1"/>
                <w:kern w:val="0"/>
                <w:sz w:val="24"/>
                <w14:textFill>
                  <w14:solidFill>
                    <w14:schemeClr w14:val="tx1"/>
                  </w14:solidFill>
                </w14:textFill>
              </w:rPr>
            </w:pPr>
            <w:r>
              <w:rPr>
                <w:rFonts w:ascii="宋体" w:hAnsi="宋体" w:eastAsia="宋体" w:cs="宋体"/>
                <w:color w:val="000000" w:themeColor="text1"/>
                <w:kern w:val="0"/>
                <w:sz w:val="24"/>
                <w14:textFill>
                  <w14:solidFill>
                    <w14:schemeClr w14:val="tx1"/>
                  </w14:solidFill>
                </w14:textFill>
              </w:rPr>
              <w:t xml:space="preserve">    </w:t>
            </w:r>
            <w:r>
              <w:rPr>
                <w:rFonts w:hint="eastAsia" w:ascii="宋体" w:hAnsi="宋体" w:eastAsia="宋体" w:cs="宋体"/>
                <w:color w:val="000000" w:themeColor="text1"/>
                <w:kern w:val="0"/>
                <w:sz w:val="24"/>
                <w14:textFill>
                  <w14:solidFill>
                    <w14:schemeClr w14:val="tx1"/>
                  </w14:solidFill>
                </w14:textFill>
              </w:rPr>
              <w:t xml:space="preserve">                             </w:t>
            </w:r>
          </w:p>
          <w:p w14:paraId="624215DF">
            <w:pPr>
              <w:wordWrap w:val="0"/>
              <w:autoSpaceDE w:val="0"/>
              <w:autoSpaceDN w:val="0"/>
              <w:ind w:right="480"/>
              <w:jc w:val="right"/>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 xml:space="preserve">年   月   日   </w:t>
            </w:r>
          </w:p>
          <w:p w14:paraId="1C4E085C">
            <w:pPr>
              <w:autoSpaceDE w:val="0"/>
              <w:autoSpaceDN w:val="0"/>
              <w:ind w:right="480"/>
              <w:rPr>
                <w:rFonts w:ascii="宋体" w:hAnsi="宋体" w:eastAsia="宋体" w:cs="宋体"/>
                <w:color w:val="000000" w:themeColor="text1"/>
                <w:kern w:val="0"/>
                <w:sz w:val="24"/>
                <w14:textFill>
                  <w14:solidFill>
                    <w14:schemeClr w14:val="tx1"/>
                  </w14:solidFill>
                </w14:textFill>
              </w:rPr>
            </w:pPr>
          </w:p>
        </w:tc>
      </w:tr>
    </w:tbl>
    <w:p w14:paraId="46192045">
      <w:pPr>
        <w:ind w:right="1280"/>
        <w:rPr>
          <w:rFonts w:ascii="宋体" w:hAnsi="宋体" w:eastAsia="宋体" w:cs="宋体"/>
          <w:color w:val="000000" w:themeColor="text1"/>
          <w:sz w:val="28"/>
          <w:szCs w:val="28"/>
          <w14:textFill>
            <w14:solidFill>
              <w14:schemeClr w14:val="tx1"/>
            </w14:solidFill>
          </w14:textFill>
        </w:rPr>
      </w:pPr>
    </w:p>
    <w:sectPr>
      <w:footerReference r:id="rId11" w:type="default"/>
      <w:pgSz w:w="11906" w:h="16838"/>
      <w:pgMar w:top="1418" w:right="1418" w:bottom="1418" w:left="141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ABB3CB1-D966-416B-901B-065410528108}"/>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BBEC069-E15B-42EC-8090-699428729676}"/>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embedRegular r:id="rId3" w:fontKey="{4774E421-EE18-4090-B906-5F7C6A5D9D69}"/>
  </w:font>
  <w:font w:name="方正仿宋简体">
    <w:altName w:val="微软雅黑"/>
    <w:panose1 w:val="02000000000000000000"/>
    <w:charset w:val="86"/>
    <w:family w:val="script"/>
    <w:pitch w:val="default"/>
    <w:sig w:usb0="00000000" w:usb1="00000000"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4" w:fontKey="{4DE7EBE1-6C3C-4D6F-842A-3EE645B38A6B}"/>
  </w:font>
  <w:font w:name="楷体">
    <w:panose1 w:val="02010609060101010101"/>
    <w:charset w:val="86"/>
    <w:family w:val="modern"/>
    <w:pitch w:val="default"/>
    <w:sig w:usb0="800002BF" w:usb1="38CF7CFA" w:usb2="00000016" w:usb3="00000000" w:csb0="00040001" w:csb1="00000000"/>
    <w:embedRegular r:id="rId5" w:fontKey="{7651F5FF-2240-40FC-8F95-4B864F472167}"/>
  </w:font>
  <w:font w:name="方正仿宋_GBK">
    <w:panose1 w:val="02000000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F4628">
    <w:pPr>
      <w:pStyle w:val="8"/>
      <w:jc w:val="center"/>
      <w:rPr>
        <w:rFonts w:ascii="Times New Roman" w:hAnsi="Times New Roman" w:cs="Times New Roman"/>
        <w:sz w:val="21"/>
        <w:szCs w:val="3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4F71B">
    <w:pPr>
      <w:pStyle w:val="8"/>
      <w:jc w:val="center"/>
      <w:rPr>
        <w:rFonts w:ascii="Times New Roman" w:hAnsi="Times New Roman" w:cs="Times New Roman"/>
        <w:sz w:val="21"/>
        <w:szCs w:val="3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5270A">
    <w:pPr>
      <w:pStyle w:val="8"/>
      <w:ind w:firstLine="360"/>
      <w:jc w:val="center"/>
    </w:pPr>
  </w:p>
  <w:p w14:paraId="2E074FE0">
    <w:pPr>
      <w:pStyle w:val="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8ABA3">
    <w:pPr>
      <w:pStyle w:val="8"/>
      <w:jc w:val="center"/>
      <w:rPr>
        <w:rFonts w:ascii="Times New Roman" w:hAnsi="Times New Roman" w:cs="Times New Roman"/>
        <w:sz w:val="21"/>
        <w:szCs w:val="3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2AC05">
    <w:pPr>
      <w:pStyle w:val="8"/>
      <w:rPr>
        <w:rFonts w:ascii="Times New Roman" w:hAnsi="Times New Roman" w:cs="Times New Roman"/>
        <w:sz w:val="21"/>
        <w:szCs w:val="21"/>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C0EE6">
    <w:pPr>
      <w:pStyle w:val="8"/>
      <w:jc w:val="center"/>
      <w:rPr>
        <w:rFonts w:ascii="Times New Roman" w:hAnsi="Times New Roman" w:cs="Times New Roman"/>
        <w:sz w:val="21"/>
        <w:szCs w:val="32"/>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CA1D8E">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FCA1D8E">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D96AA">
    <w:pPr>
      <w:pStyle w:val="8"/>
      <w:rPr>
        <w:rFonts w:ascii="Times New Roman" w:hAnsi="Times New Roman" w:cs="Times New Roman"/>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8CB871">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8CB871">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9D089">
    <w:pPr>
      <w:pStyle w:val="8"/>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876FC84">
                          <w:pPr>
                            <w:pStyle w:val="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14:paraId="4876FC84">
                    <w:pPr>
                      <w:pStyle w:val="8"/>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6195C">
    <w:pPr>
      <w:pStyle w:val="8"/>
      <w:rPr>
        <w:rFonts w:ascii="Times New Roman" w:hAnsi="Times New Roman" w:cs="Times New Roman"/>
        <w:sz w:val="21"/>
        <w:szCs w:val="32"/>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7032B4F">
                          <w:pPr>
                            <w:pStyle w:val="8"/>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14:paraId="57032B4F">
                    <w:pPr>
                      <w:pStyle w:val="8"/>
                    </w:pPr>
                    <w:r>
                      <w:fldChar w:fldCharType="begin"/>
                    </w:r>
                    <w:r>
                      <w:instrText xml:space="preserve"> PAGE  \* MERGEFORMAT </w:instrText>
                    </w:r>
                    <w:r>
                      <w:fldChar w:fldCharType="separate"/>
                    </w:r>
                    <w:r>
                      <w:t>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8D157F"/>
    <w:multiLevelType w:val="singleLevel"/>
    <w:tmpl w:val="A68D157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0OWFkODBhMGQ3OGU5MjQ0YmM1YTc3OTBlYTg4YzcifQ=="/>
  </w:docVars>
  <w:rsids>
    <w:rsidRoot w:val="38496973"/>
    <w:rsid w:val="00097CBF"/>
    <w:rsid w:val="000E7823"/>
    <w:rsid w:val="00102193"/>
    <w:rsid w:val="00127652"/>
    <w:rsid w:val="001574B8"/>
    <w:rsid w:val="001A236A"/>
    <w:rsid w:val="001C2B91"/>
    <w:rsid w:val="001D2077"/>
    <w:rsid w:val="00371399"/>
    <w:rsid w:val="00375A96"/>
    <w:rsid w:val="003874E8"/>
    <w:rsid w:val="00434008"/>
    <w:rsid w:val="00492ACB"/>
    <w:rsid w:val="004B3AFF"/>
    <w:rsid w:val="00505C40"/>
    <w:rsid w:val="005B4434"/>
    <w:rsid w:val="00642689"/>
    <w:rsid w:val="00646F87"/>
    <w:rsid w:val="00672FF5"/>
    <w:rsid w:val="007A4206"/>
    <w:rsid w:val="007E5298"/>
    <w:rsid w:val="007F16C3"/>
    <w:rsid w:val="00857D1A"/>
    <w:rsid w:val="0086528B"/>
    <w:rsid w:val="00915DB4"/>
    <w:rsid w:val="00947FA5"/>
    <w:rsid w:val="009E29E0"/>
    <w:rsid w:val="00B918FF"/>
    <w:rsid w:val="00BA1165"/>
    <w:rsid w:val="00BE1547"/>
    <w:rsid w:val="00BE16DA"/>
    <w:rsid w:val="00CF05FE"/>
    <w:rsid w:val="00D76CB6"/>
    <w:rsid w:val="00DD6752"/>
    <w:rsid w:val="00E0539E"/>
    <w:rsid w:val="00E1058F"/>
    <w:rsid w:val="00E44BC7"/>
    <w:rsid w:val="00E61934"/>
    <w:rsid w:val="00EF00B6"/>
    <w:rsid w:val="00F75C1D"/>
    <w:rsid w:val="03223064"/>
    <w:rsid w:val="03E02B6F"/>
    <w:rsid w:val="03EF10DC"/>
    <w:rsid w:val="093C255B"/>
    <w:rsid w:val="0AD177D5"/>
    <w:rsid w:val="0EBB2DAD"/>
    <w:rsid w:val="104475AA"/>
    <w:rsid w:val="10AB2201"/>
    <w:rsid w:val="144D0C85"/>
    <w:rsid w:val="15C36124"/>
    <w:rsid w:val="173E0892"/>
    <w:rsid w:val="18470AF1"/>
    <w:rsid w:val="1A48125D"/>
    <w:rsid w:val="1D456CFF"/>
    <w:rsid w:val="2221070E"/>
    <w:rsid w:val="28E60513"/>
    <w:rsid w:val="28EA6462"/>
    <w:rsid w:val="2AAE2310"/>
    <w:rsid w:val="2D917516"/>
    <w:rsid w:val="33051DC0"/>
    <w:rsid w:val="33436869"/>
    <w:rsid w:val="347E456C"/>
    <w:rsid w:val="35DE3669"/>
    <w:rsid w:val="36080591"/>
    <w:rsid w:val="38496973"/>
    <w:rsid w:val="39306362"/>
    <w:rsid w:val="39DD2A95"/>
    <w:rsid w:val="411424E0"/>
    <w:rsid w:val="449333E7"/>
    <w:rsid w:val="44B87A3C"/>
    <w:rsid w:val="461D5993"/>
    <w:rsid w:val="46F21269"/>
    <w:rsid w:val="47E66258"/>
    <w:rsid w:val="48643D4D"/>
    <w:rsid w:val="49B06B72"/>
    <w:rsid w:val="4E407E52"/>
    <w:rsid w:val="550F0DC7"/>
    <w:rsid w:val="55363A5D"/>
    <w:rsid w:val="59CB43DE"/>
    <w:rsid w:val="5C6A20A8"/>
    <w:rsid w:val="5CC95A1C"/>
    <w:rsid w:val="5E225746"/>
    <w:rsid w:val="60235E44"/>
    <w:rsid w:val="60B62D38"/>
    <w:rsid w:val="6296048C"/>
    <w:rsid w:val="64B84D97"/>
    <w:rsid w:val="64E762B0"/>
    <w:rsid w:val="66C874C4"/>
    <w:rsid w:val="6907592D"/>
    <w:rsid w:val="6B9F0C1C"/>
    <w:rsid w:val="6C093953"/>
    <w:rsid w:val="711620E5"/>
    <w:rsid w:val="744F34E3"/>
    <w:rsid w:val="74DC48C7"/>
    <w:rsid w:val="75CC2A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2"/>
    <w:qFormat/>
    <w:uiPriority w:val="0"/>
    <w:pPr>
      <w:spacing w:before="120" w:beforeLines="50" w:line="600" w:lineRule="exact"/>
      <w:ind w:firstLine="640" w:firstLineChars="200"/>
      <w:jc w:val="left"/>
      <w:outlineLvl w:val="0"/>
    </w:pPr>
    <w:rPr>
      <w:rFonts w:ascii="黑体" w:hAnsi="黑体" w:eastAsia="黑体" w:cs="黑体"/>
      <w:color w:val="000000" w:themeColor="text1"/>
      <w:sz w:val="32"/>
      <w:szCs w:val="32"/>
      <w14:textFill>
        <w14:solidFill>
          <w14:schemeClr w14:val="tx1"/>
        </w14:solidFill>
      </w14:textFill>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4">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semiHidden/>
    <w:qFormat/>
    <w:uiPriority w:val="0"/>
    <w:rPr>
      <w:rFonts w:ascii="微软雅黑" w:hAnsi="微软雅黑" w:eastAsia="微软雅黑" w:cs="微软雅黑"/>
      <w:sz w:val="30"/>
      <w:szCs w:val="30"/>
      <w:lang w:eastAsia="en-US"/>
    </w:rPr>
  </w:style>
  <w:style w:type="paragraph" w:styleId="7">
    <w:name w:val="Date"/>
    <w:basedOn w:val="1"/>
    <w:next w:val="1"/>
    <w:link w:val="23"/>
    <w:qFormat/>
    <w:uiPriority w:val="0"/>
    <w:pPr>
      <w:ind w:left="100" w:leftChars="2500"/>
    </w:pPr>
  </w:style>
  <w:style w:type="paragraph" w:styleId="8">
    <w:name w:val="footer"/>
    <w:basedOn w:val="1"/>
    <w:link w:val="20"/>
    <w:qFormat/>
    <w:uiPriority w:val="99"/>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qFormat/>
    <w:uiPriority w:val="0"/>
    <w:pPr>
      <w:spacing w:beforeAutospacing="1" w:afterAutospacing="1"/>
      <w:jc w:val="left"/>
    </w:pPr>
    <w:rPr>
      <w:rFonts w:cs="Times New Roman"/>
      <w:kern w:val="0"/>
      <w:sz w:val="24"/>
    </w:rPr>
  </w:style>
  <w:style w:type="character" w:styleId="13">
    <w:name w:val="Strong"/>
    <w:basedOn w:val="12"/>
    <w:qFormat/>
    <w:uiPriority w:val="0"/>
    <w:rPr>
      <w:b/>
    </w:rPr>
  </w:style>
  <w:style w:type="character" w:styleId="14">
    <w:name w:val="Hyperlink"/>
    <w:basedOn w:val="12"/>
    <w:qFormat/>
    <w:uiPriority w:val="0"/>
    <w:rPr>
      <w:color w:val="0000FF"/>
      <w:u w:val="single"/>
    </w:rPr>
  </w:style>
  <w:style w:type="character" w:styleId="15">
    <w:name w:val="annotation reference"/>
    <w:basedOn w:val="12"/>
    <w:qFormat/>
    <w:uiPriority w:val="0"/>
    <w:rPr>
      <w:sz w:val="21"/>
      <w:szCs w:val="21"/>
    </w:rPr>
  </w:style>
  <w:style w:type="character" w:customStyle="1" w:styleId="16">
    <w:name w:val="未处理的提及1"/>
    <w:basedOn w:val="12"/>
    <w:semiHidden/>
    <w:unhideWhenUsed/>
    <w:qFormat/>
    <w:uiPriority w:val="99"/>
    <w:rPr>
      <w:color w:val="605E5C"/>
      <w:shd w:val="clear" w:color="auto" w:fill="E1DFDD"/>
    </w:rPr>
  </w:style>
  <w:style w:type="paragraph" w:customStyle="1" w:styleId="17">
    <w:name w:val="修订1"/>
    <w:hidden/>
    <w:unhideWhenUsed/>
    <w:qFormat/>
    <w:uiPriority w:val="99"/>
    <w:rPr>
      <w:rFonts w:asciiTheme="minorHAnsi" w:hAnsiTheme="minorHAnsi" w:eastAsiaTheme="minorEastAsia" w:cstheme="minorBidi"/>
      <w:kern w:val="2"/>
      <w:sz w:val="21"/>
      <w:szCs w:val="24"/>
      <w:lang w:val="en-US" w:eastAsia="zh-CN" w:bidi="ar-SA"/>
    </w:rPr>
  </w:style>
  <w:style w:type="table" w:customStyle="1" w:styleId="18">
    <w:name w:val="网格型1"/>
    <w:basedOn w:val="11"/>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9">
    <w:name w:val="List Paragraph"/>
    <w:basedOn w:val="1"/>
    <w:unhideWhenUsed/>
    <w:qFormat/>
    <w:uiPriority w:val="99"/>
    <w:pPr>
      <w:ind w:firstLine="420" w:firstLineChars="200"/>
    </w:pPr>
  </w:style>
  <w:style w:type="character" w:customStyle="1" w:styleId="20">
    <w:name w:val="页脚 字符"/>
    <w:basedOn w:val="12"/>
    <w:link w:val="8"/>
    <w:qFormat/>
    <w:uiPriority w:val="99"/>
    <w:rPr>
      <w:rFonts w:asciiTheme="minorHAnsi" w:hAnsiTheme="minorHAnsi" w:eastAsiaTheme="minorEastAsia" w:cstheme="minorBidi"/>
      <w:kern w:val="2"/>
      <w:sz w:val="18"/>
      <w:szCs w:val="24"/>
    </w:rPr>
  </w:style>
  <w:style w:type="character" w:customStyle="1" w:styleId="21">
    <w:name w:val="未处理的提及2"/>
    <w:basedOn w:val="12"/>
    <w:semiHidden/>
    <w:unhideWhenUsed/>
    <w:qFormat/>
    <w:uiPriority w:val="99"/>
    <w:rPr>
      <w:color w:val="605E5C"/>
      <w:shd w:val="clear" w:color="auto" w:fill="E1DFDD"/>
    </w:rPr>
  </w:style>
  <w:style w:type="character" w:customStyle="1" w:styleId="22">
    <w:name w:val="标题 1 字符"/>
    <w:basedOn w:val="12"/>
    <w:link w:val="2"/>
    <w:qFormat/>
    <w:uiPriority w:val="0"/>
    <w:rPr>
      <w:rFonts w:ascii="黑体" w:hAnsi="黑体" w:eastAsia="黑体" w:cs="黑体"/>
      <w:color w:val="000000" w:themeColor="text1"/>
      <w:kern w:val="2"/>
      <w:sz w:val="32"/>
      <w:szCs w:val="32"/>
      <w14:textFill>
        <w14:solidFill>
          <w14:schemeClr w14:val="tx1"/>
        </w14:solidFill>
      </w14:textFill>
    </w:rPr>
  </w:style>
  <w:style w:type="character" w:customStyle="1" w:styleId="23">
    <w:name w:val="日期 字符"/>
    <w:basedOn w:val="12"/>
    <w:link w:val="7"/>
    <w:qFormat/>
    <w:uiPriority w:val="0"/>
    <w:rPr>
      <w:rFonts w:asciiTheme="minorHAnsi" w:hAnsiTheme="minorHAnsi" w:eastAsiaTheme="minorEastAsia" w:cstheme="minorBidi"/>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3" Type="http://schemas.openxmlformats.org/officeDocument/2006/relationships/fontTable" Target="fontTable.xml"/><Relationship Id="rId22" Type="http://schemas.openxmlformats.org/officeDocument/2006/relationships/customXml" Target="../customXml/item9.xml"/><Relationship Id="rId21" Type="http://schemas.openxmlformats.org/officeDocument/2006/relationships/customXml" Target="../customXml/item8.xml"/><Relationship Id="rId20" Type="http://schemas.openxmlformats.org/officeDocument/2006/relationships/customXml" Target="../customXml/item7.xml"/><Relationship Id="rId2" Type="http://schemas.openxmlformats.org/officeDocument/2006/relationships/settings" Target="settings.xml"/><Relationship Id="rId19" Type="http://schemas.openxmlformats.org/officeDocument/2006/relationships/customXml" Target="../customXml/item6.xml"/><Relationship Id="rId18" Type="http://schemas.openxmlformats.org/officeDocument/2006/relationships/customXml" Target="../customXml/item5.xml"/><Relationship Id="rId17" Type="http://schemas.openxmlformats.org/officeDocument/2006/relationships/customXml" Target="../customXml/item4.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ReviewRoot xmlns="http://www.founder.com/format">
  <Review inspectType="全半角检查" inspectCategory="错误" errorCategory="1" operate="1" amend="0" amendTime="" amendContent="" amendColor="" inspectTypeEn="fullshaped" rule="建议使用对应的全角标点符号" lookup="建议使用对应的全角标点符号" content="&quot;" source="" errorType="" AllIndex="0" context="4. 人工智能赋能职业院校&quot;金课&quot;建设的融合路径研究" id="2103143" bkName="bkFormat2103143" note="0" index="16"/>
  <Review inspectType="千分位检查" inspectCategory="错误" errorCategory="4" operate="0" amend="0" amendTime="" amendContent="" amendColor="" inspectTypeEn="thousands" rule="小数点向左或向右每3位空四分之一空格" lookup="从小数点起向左和向右每三位数字一组，组间插入千分空(编码：00A0)" content="139191599796" source="" errorType="" AllIndex="0" context="2．请于申报截止日期前，将纸质材料（一式三份）邮寄至北京市丰台区成寿寺路11号邮电出版大厦，收件人：祝智敏，139191599796" id="3061021" bkName="bkFormat3061021" note="0" index="25"/>
  <Review inspectType="千分位检查" inspectCategory="错误" errorCategory="4" operate="0" amend="0" amendTime="" amendContent="" amendColor="" inspectTypeEn="thousands" rule="小数点向左或向右每3位空四分之一空格" lookup="从小数点起向左和向右每三位数字一组，组间插入千分空(编码：00A0)" content="13911599796" source="" errorType="" AllIndex="0" context="祝智敏，010-81055515，13911599796（微信同号）" id="1110353" bkName="bkFormat1110353" note="0" index="17"/>
  <Review inspectType="全半角检查" inspectCategory="错误" errorCategory="1" operate="1" amend="0" amendTime="" amendContent="" amendColor="" inspectTypeEn="fullshaped" rule="（" lookup="（" content="(" source="" errorType="" AllIndex="0" context="(签字、盖章)" id="1152616" bkName="bkFormat1152616" note="0" index="0"/>
  <Review inspectType="全半角检查" inspectCategory="错误" errorCategory="1" operate="1" amend="0" amendTime="" amendContent="" amendColor="" inspectTypeEn="fullshaped" rule="）" lookup="）" content=")" source="" errorType="" AllIndex="0" context="(签字、盖章)" id="132716" bkName="bkFormat132716" note="0" index="6"/>
  <Review inspectType="全半角检查" inspectCategory="错误" errorCategory="1" operate="1" amend="0" amendTime="" amendContent="" amendColor="" inspectTypeEn="fullshaped" rule="（" lookup="（" content="(" source="" errorType="" AllIndex="0" context="(签字、盖章)" id="1153104" bkName="bkFormat1153104" note="0" index="0"/>
  <Review inspectType="全半角检查" inspectCategory="错误" errorCategory="1" operate="1" amend="0" amendTime="" amendContent="" amendColor="" inspectTypeEn="fullshaped" rule="）" lookup="）" content=")" source="" errorType="" AllIndex="0" context="(签字、盖章)" id="31421" bkName="bkFormat31421" note="0" index="6"/>
  <Review inspectType="全半角检查" inspectCategory="错误" errorCategory="1" operate="1" amend="0" amendTime="" amendContent="" amendColor="" inspectTypeEn="fullshaped" rule="（" lookup="（" content="(" source="" errorType="" AllIndex="0" context="(签字、盖章)" id="2122713" bkName="bkFormat2122713" note="0" index="0"/>
  <Review inspectType="全半角检查" inspectCategory="错误" errorCategory="1" operate="1" amend="0" amendTime="" amendContent="" amendColor="" inspectTypeEn="fullshaped" rule="）" lookup="）" content=")" source="" errorType="" AllIndex="0" context="(签字、盖章)" id="3062134" bkName="bkFormat3062134" note="0" index="6"/>
</ReviewRoot>
</file>

<file path=customXml/item3.xml><?xml version="1.0" encoding="utf-8"?>
<ReviewRoot xmlns="http://www.founder.com/politics">
  <Review inspectType="涉政用语错误" inspectCategory="错误" errorCategory="1" operate="1" amend="0" amendTime="" amendContent="" amendColor="" inspectTypeEn="politicalterms" rule="" lookup="《中华人民共和国著作权法》" content="《著作权法》" source="敏感词类型：行政用语规范；" errorType="1" AllIndex="0" context="遵守我国《著作权法》和《专利法》等相关法律法规；" id="2102501" bkName="bkPolitics2102501" note="0" index="15"/>
  <Review inspectType="涉政用语错误" inspectCategory="错误" errorCategory="1" operate="1" amend="0" amendTime="" amendContent="" amendColor="" inspectTypeEn="politicalterms" rule="" lookup="《中华人民共和国专利法》" content="《专利法》" source="敏感词类型：行政用语规范；" errorType="1" AllIndex="0" context="遵守我国《著作权法》和《专利法》等相关法律法规；" id="1111221" bkName="bkPolitics1111221" note="0" index="22"/>
  <Review inspectType="涉政用语错误" inspectCategory="错误" errorCategory="1" operate="1" amend="0" amendTime="" amendContent="" amendColor="" inspectTypeEn="politicalterms" rule="" lookup="《中华人民共和国国家通用语言文字法》" content="《国家通用语言文字法》" source="敏感词类型：行政用语规范；" errorType="1" AllIndex="0" context="按照《国家通用语言文字法》规定，规范使用中国语言文字、标点符号、数字及外国语言文字。" id="2043532" bkName="bkPolitics2043532" note="0" index="15"/>
</ReviewRoot>
</file>

<file path=customXml/item4.xml><?xml version="1.0" encoding="utf-8"?>
<ReviewRoot xmlns="http://www.founder.com/operation">
  <CorrigendumButton current="1012710" previous="3051705"/>
</ReviewRoot>
</file>

<file path=customXml/item5.xml><?xml version="1.0" encoding="utf-8"?>
<ReviewRoot xmlns="http://www.founder.com/review">
  <Review inspectType="多余空格" inspectCategory="可疑" errorCategory="4" operate="1" amend="0" amendTime="" amendContent="" amendColor="" inspectTypeEn="errorspace" rule="" lookup="2025年" content="2025 年" source="疑似存在多余的空格" errorType="16" AllIndex="0" context="为深入贯彻党的二十大关于“推进教育数字化，建设全民终身学习的学习型社会、学习型大国”的战略部署，落实《教育强国建设规划纲要（2024-2035 年）》和《国家教育数字化战略行动 2025 年部署会》精神，教育部职业院校信息化教学指导委员会（以下简称“教育部信息化教指委”）决定开展 2025 年度全国高等职业院校数字化转型背景下“五金”建设与关键办学能力的协同发展研究课题申报工作。" id="3071602" bkName="bkReivew3071602" note="0" index="25"/>
  <Review inspectType="易错词检查" inspectCategory="错误" errorCategory="1" operate="1" amend="0" amendTime="" amendContent="" amendColor="" inspectTypeEn="errorwords" rule="" lookup="面向" content="面向面向" source="" errorType="0" AllIndex="0" context="2025年度课题申报指南面向面向全国职业院校、高等学校、职业教育研究机构和各有关单位，从事教学、管理及教育技术研究的相关教师，鼓励推动模式改革、教学创新、研究提升等。" id="2080413" bkName="bkReivew2080413" note="0" index="12"/>
  <Review inspectType="易错词检查" inspectCategory="错误" errorCategory="1" operate="1" amend="0" amendTime="" amendContent="" amendColor="" inspectTypeEn="errorwords" rule="" lookup="须" content="需" source="" errorType="0" AllIndex="0" context="1.课题负责人需填写《2025年度全国高等职业院校数字化转型背景下“五金”建设与关键办学能力的协同发展研究课题申报书》与《2025年度全国高等职业院校数字化转型背景下“五金”建设与关键办学能力的协同发展研究课题申报汇总表》，且申报书须经所在单位审查合格、签署意见，申报汇总表需经所在单位审查，均盖章后和佐证材料合并分别发送至教育部信息化教指委指定邮箱（theti@tsinghua.edu.cn）与人民邮电出版社指定邮箱（zhuzhimin@ptpress.com.cn），邮件主题为“申报单位名称-教育部信息化教指委“五金”建设与关键办学能力协同发展研究课题申报”相关表格可从教育部信息化教指委网站下载（https://xxhjzw.ccit.js.cn/）。" id="180000" bkName="bkReivew180000" note="0" index="7"/>
  <Review inspectType="标点符号检查" inspectCategory="可疑" errorCategory="4" operate="0" amend="0" amendTime="" amendContent="" amendColor="" inspectTypeEn="punctuation" rule="" lookup="‘’应写在“”之内" content="“" source="在双引号之内应该使用单引号" errorType="106" AllIndex="0" context="1.课题负责人需填写《2025年度全国高等职业院校数字化转型背景下“五金”建设与关键办学能力的协同发展研究课题申报书》与《2025年度全国高等职业院校数字化转型背景下“五金”建设与关键办学能力的协同发展研究课题申报汇总表》，且申报书须经所在单位审查合格、签署意见，申报汇总表需经所在单位审查，均盖章后和佐证材料合并分别发送至教育部信息化教指委指定邮箱（theti@tsinghua.edu.cn）与人民邮电出版社指定邮箱（zhuzhimin@ptpress.com.cn），邮件主题为“申报单位名称-教育部信息化教指委“五金”建设与关键办学能力协同发展研究课题申报”相关表格可从教育部信息化教指委网站下载（https://xxhjzw.ccit.js.cn/）。" id="2103403" bkName="bkReivew2103403" note="0" index="25"/>
  <Review inspectType="标点符号检查" inspectCategory="可疑" errorCategory="4" operate="0" amend="0" amendTime="" amendContent="" amendColor="" inspectTypeEn="punctuation" rule="" lookup="‘’应写在“”之内" content="”" source="在双引号之内应该使用单引号" errorType="106" AllIndex="0" context="1.课题负责人需填写《2025年度全国高等职业院校数字化转型背景下“五金”建设与关键办学能力的协同发展研究课题申报书》与《2025年度全国高等职业院校数字化转型背景下“五金”建设与关键办学能力的协同发展研究课题申报汇总表》，且申报书须经所在单位审查合格、签署意见，申报汇总表需经所在单位审查，均盖章后和佐证材料合并分别发送至教育部信息化教指委指定邮箱（theti@tsinghua.edu.cn）与人民邮电出版社指定邮箱（zhuzhimin@ptpress.com.cn），邮件主题为“申报单位名称-教育部信息化教指委“五金”建设与关键办学能力协同发展研究课题申报”相关表格可从教育部信息化教指委网站下载（https://xxhjzw.ccit.js.cn/）。" id="2063443" bkName="bkReivew2063443" note="0" index="25"/>
  <Review inspectType="标点符号检查" inspectCategory="可疑" errorCategory="4" operate="0" amend="0" amendTime="" amendContent="" amendColor="" inspectTypeEn="punctuation" rule="" lookup="套用错误" content="（" source="" errorType="106" AllIndex="0" context="（重大\重点\一般\一般（经费自筹））" id="3051705" bkName="bkReivew3051705" note="0" index="12"/>
  <Review inspectType="标点符号检查" inspectCategory="可疑" errorCategory="4" operate="0" amend="0" amendTime="" amendContent="" amendColor="" inspectTypeEn="punctuation" rule="" lookup="套用错误" content="）" source="" errorType="106" AllIndex="0" context="（重大\重点\一般\一般（经费自筹））" id="1012710" bkName="bkReivew1012710" note="0" index="17"/>
</ReviewRoot>
</file>

<file path=customXml/item6.xml><?xml version="1.0" encoding="utf-8"?>
<ReviewRoot xmlns="http://www.founder.com/duplicateLink">
  <DuplicateChecking Path="C:\Users\13866\AppData\Local\Temp\1c9e71a1-3406-41bc-a03c-9a6e664a1289.xml"/>
</ReviewRoot>
</file>

<file path=customXml/item7.xml><?xml version="1.0" encoding="utf-8"?>
<Root xmlns="http://www.founder.com/ProofFile">
  <Root proofFileId="9a283039-92b0-4730-8712-a1ab0abcac38" proofVersionId="1"/>
</Root>
</file>

<file path=customXml/item8.xml><?xml version="1.0" encoding="utf-8"?>
<ReviewRoot xmlns="http://www.founder.com/knowledge"/>
</file>

<file path=customXml/item9.xml><?xml version="1.0" encoding="utf-8"?>
<ReviewRoot xmlns="http://www.founder.com/style">
  <Review xmlPath="C:\Users\13866\Documents\方正审校\Temp\Space\20250427\wordStyle\845e19d7-8527-4548-a4b6-cec63b9c83c0.xml" httpUrl="http://gateway.book.founderss.cn/book-review-api/api/doc/999e8137-009f-439a-8ea5-e6ed53649106/docx"/>
</ReviewRoot>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B6081A-3044-48DC-8713-02F6002309BA}">
  <ds:schemaRefs/>
</ds:datastoreItem>
</file>

<file path=customXml/itemProps3.xml><?xml version="1.0" encoding="utf-8"?>
<ds:datastoreItem xmlns:ds="http://schemas.openxmlformats.org/officeDocument/2006/customXml" ds:itemID="{48EE7D97-F31B-403A-B141-DE55E155F472}">
  <ds:schemaRefs/>
</ds:datastoreItem>
</file>

<file path=customXml/itemProps4.xml><?xml version="1.0" encoding="utf-8"?>
<ds:datastoreItem xmlns:ds="http://schemas.openxmlformats.org/officeDocument/2006/customXml" ds:itemID="{890918C8-DE8C-4639-BC04-12C520AF3322}">
  <ds:schemaRefs/>
</ds:datastoreItem>
</file>

<file path=customXml/itemProps5.xml><?xml version="1.0" encoding="utf-8"?>
<ds:datastoreItem xmlns:ds="http://schemas.openxmlformats.org/officeDocument/2006/customXml" ds:itemID="{E4E1413A-DF1B-4CED-8ECE-E6AAED33FDBE}">
  <ds:schemaRefs/>
</ds:datastoreItem>
</file>

<file path=customXml/itemProps6.xml><?xml version="1.0" encoding="utf-8"?>
<ds:datastoreItem xmlns:ds="http://schemas.openxmlformats.org/officeDocument/2006/customXml" ds:itemID="{BAD97061-0CD6-49A1-9DC3-E932593862D0}">
  <ds:schemaRefs/>
</ds:datastoreItem>
</file>

<file path=customXml/itemProps7.xml><?xml version="1.0" encoding="utf-8"?>
<ds:datastoreItem xmlns:ds="http://schemas.openxmlformats.org/officeDocument/2006/customXml" ds:itemID="{F850CEF8-A04B-4FFA-8454-287A310BB9DE}">
  <ds:schemaRefs/>
</ds:datastoreItem>
</file>

<file path=customXml/itemProps8.xml><?xml version="1.0" encoding="utf-8"?>
<ds:datastoreItem xmlns:ds="http://schemas.openxmlformats.org/officeDocument/2006/customXml" ds:itemID="{35785BE0-DCBC-49AE-B78F-6410913BDF13}">
  <ds:schemaRefs/>
</ds:datastoreItem>
</file>

<file path=customXml/itemProps9.xml><?xml version="1.0" encoding="utf-8"?>
<ds:datastoreItem xmlns:ds="http://schemas.openxmlformats.org/officeDocument/2006/customXml" ds:itemID="{CFACA891-192A-47C2-A9B8-96EEC86012FD}">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2195</Words>
  <Characters>2228</Characters>
  <Lines>45</Lines>
  <Paragraphs>12</Paragraphs>
  <TotalTime>6</TotalTime>
  <ScaleCrop>false</ScaleCrop>
  <LinksUpToDate>false</LinksUpToDate>
  <CharactersWithSpaces>2739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2024-06-07T06:23:00Z</dcterms:created>
  <dc:creator>☆Summer☆</dc:creator>
  <cp:lastModifiedBy>慧桢</cp:lastModifiedBy>
  <dcterms:modified xsi:type="dcterms:W3CDTF">2026-05-09T02:58:44Z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D18325F3085C46D6AA9B7AADFB8D40CC_13</vt:lpwstr>
  </property>
  <property fmtid="{D5CDD505-2E9C-101B-9397-08002B2CF9AE}" pid="4" name="KSOTemplateDocerSaveRecord">
    <vt:lpwstr>eyJoZGlkIjoiNGNiMzhjMTc3MzE2ODRiZDYyYWE5MWY2YTA5N2JlMDIiLCJ1c2VySWQiOiI0MzM3NDQyOTAifQ==</vt:lpwstr>
  </property>
</Properties>
</file>