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DDC" w:rsidRPr="008D4DDC" w:rsidRDefault="008D4DDC" w:rsidP="008D4DDC">
      <w:pPr>
        <w:autoSpaceDE w:val="0"/>
        <w:autoSpaceDN w:val="0"/>
        <w:spacing w:line="594" w:lineRule="exact"/>
        <w:jc w:val="left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附件4：</w:t>
      </w:r>
    </w:p>
    <w:p w:rsidR="008D4DDC" w:rsidRPr="008D4DDC" w:rsidRDefault="008D4DDC" w:rsidP="008D4DDC">
      <w:pPr>
        <w:autoSpaceDE w:val="0"/>
        <w:autoSpaceDN w:val="0"/>
        <w:spacing w:line="594" w:lineRule="exact"/>
        <w:jc w:val="center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监考教师职责</w:t>
      </w:r>
    </w:p>
    <w:p w:rsidR="008D4DDC" w:rsidRPr="008D4DDC" w:rsidRDefault="008D4DDC" w:rsidP="008D4DDC">
      <w:pPr>
        <w:autoSpaceDE w:val="0"/>
        <w:autoSpaceDN w:val="0"/>
        <w:spacing w:before="215" w:line="300" w:lineRule="auto"/>
        <w:ind w:right="120" w:firstLineChars="200" w:firstLine="640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监考老师必须在开考前30分钟领取试卷，提前20分钟进入考场，安排学生考试并提醒学生检查课桌上是否有与考试有关的内容，如有立即清理干净。完成试卷清点、证件核对、考场清理等工作。监考教师须将当场考试科目及考试时间写在黑板上。</w:t>
      </w:r>
    </w:p>
    <w:p w:rsidR="008D4DDC" w:rsidRPr="008D4DDC" w:rsidRDefault="008D4DDC" w:rsidP="008D4DDC">
      <w:pPr>
        <w:autoSpaceDE w:val="0"/>
        <w:autoSpaceDN w:val="0"/>
        <w:spacing w:line="302" w:lineRule="auto"/>
        <w:ind w:right="112" w:firstLineChars="200" w:firstLine="640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学生到考场门口，监考教师检查证件（有效身份证或学生证）后才能让学生进场。同时用金属探测器对学生进行检查。监考教师应当督促、提醒学生将手机关机或设置在静音状态，与考试无关物品存放到指定地点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（包括开卷</w:t>
      </w: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考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试）。</w:t>
      </w:r>
    </w:p>
    <w:p w:rsidR="008D4DDC" w:rsidRPr="008D4DDC" w:rsidRDefault="008D4DDC" w:rsidP="008D4DDC">
      <w:pPr>
        <w:autoSpaceDE w:val="0"/>
        <w:autoSpaceDN w:val="0"/>
        <w:spacing w:line="302" w:lineRule="auto"/>
        <w:ind w:right="121" w:firstLineChars="200" w:firstLine="640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学生入场后，监考教师组织学生签到并提醒学生按签到表序号对号入座。开考前10分钟宣读考</w:t>
      </w:r>
      <w:r w:rsidR="00766ADF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考试</w:t>
      </w: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纪律。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开考前五分钟，监考教师方可分发试卷</w:t>
      </w: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，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指导学生在答题纸上填写姓名、专业、学号等。答题铃响后，方可允许学生答题。</w:t>
      </w:r>
    </w:p>
    <w:p w:rsidR="008D4DDC" w:rsidRPr="008D4DDC" w:rsidRDefault="008D4DDC" w:rsidP="008D4DDC">
      <w:pPr>
        <w:autoSpaceDE w:val="0"/>
        <w:autoSpaceDN w:val="0"/>
        <w:spacing w:line="300" w:lineRule="auto"/>
        <w:ind w:right="121" w:firstLineChars="200" w:firstLine="640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考试半小时后，清点学生人数，并在考场记录</w:t>
      </w:r>
      <w:bookmarkStart w:id="0" w:name="_GoBack"/>
      <w:bookmarkEnd w:id="0"/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表上填写应考人数、实考人数和缺考人数。</w:t>
      </w:r>
    </w:p>
    <w:p w:rsidR="008D4DDC" w:rsidRPr="008D4DDC" w:rsidRDefault="008D4DDC" w:rsidP="008D4DDC">
      <w:pPr>
        <w:autoSpaceDE w:val="0"/>
        <w:autoSpaceDN w:val="0"/>
        <w:spacing w:line="302" w:lineRule="auto"/>
        <w:ind w:right="101" w:firstLineChars="200" w:firstLine="640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考试期间，监考教师只回答有关考生提出的试卷印刷等问题</w:t>
      </w: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；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不准在</w:t>
      </w: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考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场内看报、看书或做与监考无关之事；必须</w:t>
      </w: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将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手机关闭或静音</w:t>
      </w: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，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不得接打手机；必须一前一后站立监考，不得在考场内交谈；不能无故离</w:t>
      </w: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开考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场</w:t>
      </w: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。</w:t>
      </w:r>
    </w:p>
    <w:p w:rsidR="008D4DDC" w:rsidRPr="008D4DDC" w:rsidRDefault="008D4DDC" w:rsidP="008D4DDC">
      <w:pPr>
        <w:autoSpaceDE w:val="0"/>
        <w:autoSpaceDN w:val="0"/>
        <w:spacing w:line="302" w:lineRule="auto"/>
        <w:ind w:right="101" w:firstLineChars="200" w:firstLine="640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监考教师如发现舞弊者</w:t>
      </w: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，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不论其是否“受益”，应当场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lastRenderedPageBreak/>
        <w:t>停止其答卷，宣布其试卷作废，收缴作弊物并及时向主考汇报，在该生试卷上注明“舞弊”字样，在考场记录表上作好记录形成 书面记录材料，考试结束后，将该作弊考生的作弊物证送交考务办公室</w:t>
      </w:r>
      <w:r w:rsidRPr="008D4DDC">
        <w:rPr>
          <w:rFonts w:ascii="仿宋" w:eastAsia="仿宋" w:hAnsi="仿宋" w:cs="宋体" w:hint="eastAsia"/>
          <w:kern w:val="0"/>
          <w:sz w:val="32"/>
          <w:szCs w:val="32"/>
          <w:lang w:val="zh-CN" w:bidi="zh-CN"/>
        </w:rPr>
        <w:t>。如</w:t>
      </w: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发现重大问题，应当及时向主考或教学工作部汇报。</w:t>
      </w:r>
    </w:p>
    <w:p w:rsidR="008D4DDC" w:rsidRPr="008D4DDC" w:rsidRDefault="008D4DDC" w:rsidP="008D4DDC">
      <w:pPr>
        <w:autoSpaceDE w:val="0"/>
        <w:autoSpaceDN w:val="0"/>
        <w:spacing w:line="302" w:lineRule="auto"/>
        <w:ind w:right="101" w:firstLineChars="200" w:firstLine="640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监考教师应当按时收卷，不得擅自延长考试时间；收卷完毕，应当清点试卷，确保试卷份数与实际考试人数相符，并在试卷封面上填写有关内容。</w:t>
      </w:r>
    </w:p>
    <w:p w:rsidR="008D4DDC" w:rsidRPr="008D4DDC" w:rsidRDefault="008D4DDC" w:rsidP="008D4DDC">
      <w:pPr>
        <w:autoSpaceDE w:val="0"/>
        <w:autoSpaceDN w:val="0"/>
        <w:spacing w:line="302" w:lineRule="auto"/>
        <w:ind w:right="101" w:firstLineChars="200" w:firstLine="640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教学工作部组织有关人员对各门课程考试过程 进行检查（巡查）。监考教师及考生应当尊重并接受巡查人员的指导。</w:t>
      </w:r>
    </w:p>
    <w:p w:rsidR="008D4DDC" w:rsidRPr="008D4DDC" w:rsidRDefault="008D4DDC" w:rsidP="008D4DDC">
      <w:pPr>
        <w:autoSpaceDE w:val="0"/>
        <w:autoSpaceDN w:val="0"/>
        <w:spacing w:line="300" w:lineRule="auto"/>
        <w:ind w:right="98" w:firstLineChars="200" w:firstLine="640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考试结束后，监考老师需迅速到指定地点将考场记录表、试卷(试题)、答题卷、草稿纸等全部交专门人员验收，答卷需按照规定进行装订。</w:t>
      </w:r>
    </w:p>
    <w:p w:rsidR="008D4DDC" w:rsidRPr="008D4DDC" w:rsidRDefault="008D4DDC" w:rsidP="008D4DDC">
      <w:pPr>
        <w:autoSpaceDE w:val="0"/>
        <w:autoSpaceDN w:val="0"/>
        <w:spacing w:before="68" w:line="302" w:lineRule="auto"/>
        <w:ind w:right="106" w:firstLineChars="200" w:firstLine="640"/>
        <w:rPr>
          <w:rFonts w:ascii="仿宋" w:eastAsia="仿宋" w:hAnsi="仿宋" w:cs="宋体"/>
          <w:kern w:val="0"/>
          <w:sz w:val="32"/>
          <w:szCs w:val="32"/>
          <w:lang w:val="zh-CN" w:bidi="zh-CN"/>
        </w:rPr>
      </w:pPr>
      <w:r w:rsidRPr="008D4DDC">
        <w:rPr>
          <w:rFonts w:ascii="仿宋" w:eastAsia="仿宋" w:hAnsi="仿宋" w:cs="宋体"/>
          <w:kern w:val="0"/>
          <w:sz w:val="32"/>
          <w:szCs w:val="32"/>
          <w:lang w:val="zh-CN" w:bidi="zh-CN"/>
        </w:rPr>
        <w:t>监考人员违反有关规定，学校将按《重庆城市职业学院教学事故认定和处理规定》进行严肃处理。</w:t>
      </w:r>
    </w:p>
    <w:p w:rsidR="0092696A" w:rsidRDefault="0092696A"/>
    <w:sectPr w:rsidR="009269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BDC" w:rsidRDefault="00A92BDC" w:rsidP="00766ADF">
      <w:r>
        <w:separator/>
      </w:r>
    </w:p>
  </w:endnote>
  <w:endnote w:type="continuationSeparator" w:id="0">
    <w:p w:rsidR="00A92BDC" w:rsidRDefault="00A92BDC" w:rsidP="00766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BDC" w:rsidRDefault="00A92BDC" w:rsidP="00766ADF">
      <w:r>
        <w:separator/>
      </w:r>
    </w:p>
  </w:footnote>
  <w:footnote w:type="continuationSeparator" w:id="0">
    <w:p w:rsidR="00A92BDC" w:rsidRDefault="00A92BDC" w:rsidP="00766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DC"/>
    <w:rsid w:val="00004CA9"/>
    <w:rsid w:val="00042C16"/>
    <w:rsid w:val="000431AF"/>
    <w:rsid w:val="000D4CF1"/>
    <w:rsid w:val="000F3E53"/>
    <w:rsid w:val="001348B4"/>
    <w:rsid w:val="0016262C"/>
    <w:rsid w:val="001B12CA"/>
    <w:rsid w:val="002069E1"/>
    <w:rsid w:val="00283C43"/>
    <w:rsid w:val="00292CF8"/>
    <w:rsid w:val="002B31BF"/>
    <w:rsid w:val="003435CF"/>
    <w:rsid w:val="003B6A97"/>
    <w:rsid w:val="00400AE2"/>
    <w:rsid w:val="0040159F"/>
    <w:rsid w:val="00491CA7"/>
    <w:rsid w:val="004B657B"/>
    <w:rsid w:val="004C219F"/>
    <w:rsid w:val="0050343B"/>
    <w:rsid w:val="005A3779"/>
    <w:rsid w:val="005F1ABD"/>
    <w:rsid w:val="005F5DF3"/>
    <w:rsid w:val="00655388"/>
    <w:rsid w:val="00686682"/>
    <w:rsid w:val="00701B2A"/>
    <w:rsid w:val="00766ADF"/>
    <w:rsid w:val="00782DAA"/>
    <w:rsid w:val="007A28ED"/>
    <w:rsid w:val="0082447D"/>
    <w:rsid w:val="008448EF"/>
    <w:rsid w:val="00875D67"/>
    <w:rsid w:val="008C542F"/>
    <w:rsid w:val="008D4DDC"/>
    <w:rsid w:val="008E4F96"/>
    <w:rsid w:val="009201D8"/>
    <w:rsid w:val="0092696A"/>
    <w:rsid w:val="0093776D"/>
    <w:rsid w:val="00965746"/>
    <w:rsid w:val="009751F3"/>
    <w:rsid w:val="009A5369"/>
    <w:rsid w:val="009E7DBE"/>
    <w:rsid w:val="009F3985"/>
    <w:rsid w:val="00A25E89"/>
    <w:rsid w:val="00A92BDC"/>
    <w:rsid w:val="00AE3FC2"/>
    <w:rsid w:val="00B168C4"/>
    <w:rsid w:val="00B203D0"/>
    <w:rsid w:val="00B35A8A"/>
    <w:rsid w:val="00B914CC"/>
    <w:rsid w:val="00C161D1"/>
    <w:rsid w:val="00C34794"/>
    <w:rsid w:val="00CB0991"/>
    <w:rsid w:val="00CB3A73"/>
    <w:rsid w:val="00DA27C1"/>
    <w:rsid w:val="00DC033A"/>
    <w:rsid w:val="00E247DC"/>
    <w:rsid w:val="00E46F03"/>
    <w:rsid w:val="00E77129"/>
    <w:rsid w:val="00E927B4"/>
    <w:rsid w:val="00EB5AF6"/>
    <w:rsid w:val="00EE2A86"/>
    <w:rsid w:val="00EF42F7"/>
    <w:rsid w:val="00F243C8"/>
    <w:rsid w:val="00F5316D"/>
    <w:rsid w:val="00FE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A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A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705</Characters>
  <Application>Microsoft Office Word</Application>
  <DocSecurity>0</DocSecurity>
  <Lines>5</Lines>
  <Paragraphs>1</Paragraphs>
  <ScaleCrop>false</ScaleCrop>
  <Company>Sky123.Org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赖静雯</cp:lastModifiedBy>
  <cp:revision>3</cp:revision>
  <dcterms:created xsi:type="dcterms:W3CDTF">2020-09-21T08:02:00Z</dcterms:created>
  <dcterms:modified xsi:type="dcterms:W3CDTF">2021-11-29T09:21:00Z</dcterms:modified>
</cp:coreProperties>
</file>