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jc w:val="center"/>
        <w:rPr>
          <w:rFonts w:asciiTheme="majorEastAsia" w:hAnsiTheme="majorEastAsia" w:eastAsiaTheme="majorEastAsia"/>
          <w:b/>
          <w:sz w:val="44"/>
          <w:szCs w:val="36"/>
        </w:rPr>
      </w:pPr>
      <w:r>
        <w:rPr>
          <w:rFonts w:hint="eastAsia" w:ascii="黑体" w:eastAsia="黑体"/>
          <w:b/>
          <w:sz w:val="36"/>
          <w:szCs w:val="28"/>
        </w:rPr>
        <w:t>《思想道德与法治》</w:t>
      </w:r>
      <w:r>
        <w:rPr>
          <w:rFonts w:hint="eastAsia" w:asciiTheme="majorEastAsia" w:hAnsiTheme="majorEastAsia" w:eastAsiaTheme="majorEastAsia"/>
          <w:b/>
          <w:sz w:val="44"/>
          <w:szCs w:val="36"/>
        </w:rPr>
        <w:t>监考注意事项</w:t>
      </w:r>
    </w:p>
    <w:p>
      <w:pPr>
        <w:pStyle w:val="2"/>
        <w:adjustRightInd w:val="0"/>
        <w:snapToGrid w:val="0"/>
        <w:jc w:val="center"/>
        <w:rPr>
          <w:rFonts w:ascii="黑体" w:eastAsia="黑体"/>
          <w:b/>
          <w:sz w:val="36"/>
          <w:szCs w:val="28"/>
        </w:rPr>
      </w:pPr>
    </w:p>
    <w:p>
      <w:pPr>
        <w:pStyle w:val="2"/>
        <w:adjustRightInd w:val="0"/>
        <w:snapToGrid w:val="0"/>
        <w:spacing w:line="360" w:lineRule="auto"/>
        <w:ind w:firstLine="420" w:firstLineChars="150"/>
        <w:rPr>
          <w:rFonts w:hint="eastAsia" w:asciiTheme="minorEastAsia" w:hAnsiTheme="minorEastAsia" w:eastAsiaTheme="minorEastAsia"/>
          <w:sz w:val="28"/>
          <w:szCs w:val="28"/>
          <w:u w:val="single"/>
        </w:rPr>
      </w:pP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>本科目要求考生</w:t>
      </w:r>
      <w:r>
        <w:rPr>
          <w:rFonts w:hint="eastAsia" w:asciiTheme="minorEastAsia" w:hAnsiTheme="minorEastAsia" w:eastAsiaTheme="minorEastAsia"/>
          <w:b/>
          <w:sz w:val="28"/>
          <w:szCs w:val="28"/>
          <w:u w:val="single"/>
        </w:rPr>
        <w:t>首先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>使用手机答题（在学习通上做选择题），手机答题结束后将手机放置指定位置（手机袋）；监考人员分发试卷及答题纸，要求考生在答题纸上答题。</w:t>
      </w:r>
    </w:p>
    <w:p>
      <w:pPr>
        <w:pStyle w:val="2"/>
        <w:adjustRightInd w:val="0"/>
        <w:snapToGrid w:val="0"/>
        <w:spacing w:line="360" w:lineRule="auto"/>
        <w:ind w:firstLine="420" w:firstLineChars="1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监考人员要注意以下事项：</w:t>
      </w:r>
    </w:p>
    <w:p>
      <w:pPr>
        <w:pStyle w:val="2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1.为防止考生携带多个手机进入考场，监考人员在对考生进</w:t>
      </w:r>
    </w:p>
    <w:p>
      <w:pPr>
        <w:pStyle w:val="2"/>
        <w:adjustRightInd w:val="0"/>
        <w:snapToGrid w:val="0"/>
        <w:spacing w:line="36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行金属探测时要仔细逐一检查。</w:t>
      </w:r>
    </w:p>
    <w:p>
      <w:pPr>
        <w:pStyle w:val="2"/>
        <w:adjustRightInd w:val="0"/>
        <w:snapToGrid w:val="0"/>
        <w:spacing w:line="360" w:lineRule="auto"/>
        <w:ind w:firstLine="560" w:firstLineChars="200"/>
        <w:rPr>
          <w:rFonts w:ascii="黑体" w:hAnsi="黑体" w:eastAsia="黑体"/>
          <w:color w:val="FF0000"/>
          <w:sz w:val="28"/>
          <w:szCs w:val="28"/>
        </w:rPr>
      </w:pPr>
      <w:r>
        <w:rPr>
          <w:rFonts w:hint="eastAsia" w:ascii="黑体" w:hAnsi="黑体" w:eastAsia="黑体"/>
          <w:color w:val="FF0000"/>
          <w:sz w:val="28"/>
          <w:szCs w:val="28"/>
        </w:rPr>
        <w:t>考生到考场后，要求所有考生将考试时要使用的手机拿在手中，在考场门外排队依次进场。进场时，考生将手机递交给监考人员，监考人员立即用金属探测器检查考生是否有带多余手机，如携带有多余</w:t>
      </w:r>
      <w:bookmarkStart w:id="0" w:name="_GoBack"/>
      <w:bookmarkEnd w:id="0"/>
      <w:r>
        <w:rPr>
          <w:rFonts w:hint="eastAsia" w:ascii="黑体" w:hAnsi="黑体" w:eastAsia="黑体"/>
          <w:color w:val="FF0000"/>
          <w:sz w:val="28"/>
          <w:szCs w:val="28"/>
        </w:rPr>
        <w:t>的手机及考试无关用品，提醒考生必须存放在指定位置。</w:t>
      </w:r>
    </w:p>
    <w:p>
      <w:pPr>
        <w:pStyle w:val="2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</w:t>
      </w:r>
      <w:r>
        <w:rPr>
          <w:rFonts w:hint="eastAsia"/>
        </w:rPr>
        <w:t xml:space="preserve"> </w:t>
      </w:r>
      <w:r>
        <w:rPr>
          <w:rFonts w:hint="eastAsia" w:asciiTheme="minorEastAsia" w:hAnsiTheme="minorEastAsia" w:eastAsiaTheme="minorEastAsia"/>
          <w:sz w:val="28"/>
          <w:szCs w:val="28"/>
        </w:rPr>
        <w:t>考生进场入座后，提醒考生检查手机是否能正常使用，并告知考生，考试开始后，考生不得离开考试界面，如有来电等干扰导致考生离线，请考生及时告知监考老师，监考老师在签到表上备注此考生离线情况。</w:t>
      </w:r>
    </w:p>
    <w:p>
      <w:pPr>
        <w:pStyle w:val="2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 如有考生在使用手机考试时，手机出现故障且无法解决，监考人员需报告主考，经主考批准后，再带领此类考生到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>备用机房（</w:t>
      </w:r>
      <w:r>
        <w:rPr>
          <w:rFonts w:hint="eastAsia" w:asciiTheme="minorEastAsia" w:hAnsiTheme="minorEastAsia" w:eastAsiaTheme="minorEastAsia"/>
          <w:color w:val="0000FF"/>
          <w:sz w:val="28"/>
          <w:szCs w:val="28"/>
          <w:u w:val="single"/>
        </w:rPr>
        <w:t>文华楼5</w:t>
      </w:r>
      <w:r>
        <w:rPr>
          <w:rFonts w:hint="eastAsia" w:asciiTheme="minorEastAsia" w:hAnsiTheme="minorEastAsia" w:eastAsiaTheme="minorEastAsia"/>
          <w:color w:val="0000FF"/>
          <w:sz w:val="28"/>
          <w:szCs w:val="28"/>
          <w:u w:val="single"/>
          <w:lang w:val="en-US" w:eastAsia="zh-CN"/>
        </w:rPr>
        <w:t>02</w:t>
      </w:r>
      <w:r>
        <w:rPr>
          <w:rFonts w:hint="eastAsia" w:asciiTheme="minorEastAsia" w:hAnsiTheme="minorEastAsia" w:eastAsiaTheme="minorEastAsia"/>
          <w:color w:val="0000FF"/>
          <w:sz w:val="28"/>
          <w:szCs w:val="28"/>
          <w:u w:val="single"/>
        </w:rPr>
        <w:t>机房</w:t>
      </w:r>
      <w:r>
        <w:rPr>
          <w:rFonts w:hint="eastAsia" w:asciiTheme="minorEastAsia" w:hAnsiTheme="minorEastAsia" w:eastAsiaTheme="minorEastAsia"/>
          <w:sz w:val="28"/>
          <w:szCs w:val="28"/>
          <w:u w:val="single"/>
        </w:rPr>
        <w:t>）</w:t>
      </w:r>
      <w:r>
        <w:rPr>
          <w:rFonts w:hint="eastAsia" w:asciiTheme="minorEastAsia" w:hAnsiTheme="minorEastAsia" w:eastAsiaTheme="minorEastAsia"/>
          <w:sz w:val="28"/>
          <w:szCs w:val="28"/>
        </w:rPr>
        <w:t>参加考试，并提醒考生手机答题结束后立即回到原考场继续考试，否则视为缺考。</w:t>
      </w:r>
    </w:p>
    <w:p>
      <w:pPr>
        <w:pStyle w:val="2"/>
        <w:adjustRightInd w:val="0"/>
        <w:snapToGrid w:val="0"/>
        <w:spacing w:line="360" w:lineRule="auto"/>
        <w:ind w:firstLine="560" w:firstLineChars="20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其他操作流程及要求按照《监考须知》执行。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3NTcxNjNmMjNlNDU0NjJjOTgxZmFiYzg0OTVkOWEifQ=="/>
  </w:docVars>
  <w:rsids>
    <w:rsidRoot w:val="00BE4BE8"/>
    <w:rsid w:val="000567B1"/>
    <w:rsid w:val="000568EB"/>
    <w:rsid w:val="00061D50"/>
    <w:rsid w:val="0006786F"/>
    <w:rsid w:val="0009518C"/>
    <w:rsid w:val="000A570A"/>
    <w:rsid w:val="000A7DE1"/>
    <w:rsid w:val="000D414E"/>
    <w:rsid w:val="001013CF"/>
    <w:rsid w:val="00113642"/>
    <w:rsid w:val="00120386"/>
    <w:rsid w:val="0013328A"/>
    <w:rsid w:val="00144E9C"/>
    <w:rsid w:val="0015037A"/>
    <w:rsid w:val="00167BA8"/>
    <w:rsid w:val="001A7331"/>
    <w:rsid w:val="001C2BCA"/>
    <w:rsid w:val="001C2C00"/>
    <w:rsid w:val="001C78D3"/>
    <w:rsid w:val="001D21BE"/>
    <w:rsid w:val="001E0A80"/>
    <w:rsid w:val="001F24A6"/>
    <w:rsid w:val="00222D19"/>
    <w:rsid w:val="00232E87"/>
    <w:rsid w:val="002372CA"/>
    <w:rsid w:val="00256395"/>
    <w:rsid w:val="00266625"/>
    <w:rsid w:val="002825D6"/>
    <w:rsid w:val="00291962"/>
    <w:rsid w:val="002967E4"/>
    <w:rsid w:val="002B50AD"/>
    <w:rsid w:val="002B7C22"/>
    <w:rsid w:val="002C3756"/>
    <w:rsid w:val="002D512B"/>
    <w:rsid w:val="003305DE"/>
    <w:rsid w:val="00343445"/>
    <w:rsid w:val="00347D06"/>
    <w:rsid w:val="00362360"/>
    <w:rsid w:val="003740C5"/>
    <w:rsid w:val="003A5966"/>
    <w:rsid w:val="003C2EB0"/>
    <w:rsid w:val="00423596"/>
    <w:rsid w:val="004263B6"/>
    <w:rsid w:val="00445E94"/>
    <w:rsid w:val="00462BB3"/>
    <w:rsid w:val="004A171D"/>
    <w:rsid w:val="004D1BF4"/>
    <w:rsid w:val="00510E0F"/>
    <w:rsid w:val="005141EB"/>
    <w:rsid w:val="0051486D"/>
    <w:rsid w:val="00541946"/>
    <w:rsid w:val="005912AF"/>
    <w:rsid w:val="005942AD"/>
    <w:rsid w:val="005A288D"/>
    <w:rsid w:val="005C1B6F"/>
    <w:rsid w:val="005C5C17"/>
    <w:rsid w:val="006030CF"/>
    <w:rsid w:val="006066FF"/>
    <w:rsid w:val="00606DFE"/>
    <w:rsid w:val="006628B2"/>
    <w:rsid w:val="00680871"/>
    <w:rsid w:val="00681FF4"/>
    <w:rsid w:val="006B2404"/>
    <w:rsid w:val="006B2D67"/>
    <w:rsid w:val="006C5B2D"/>
    <w:rsid w:val="007102C7"/>
    <w:rsid w:val="007152F6"/>
    <w:rsid w:val="00780731"/>
    <w:rsid w:val="007B2842"/>
    <w:rsid w:val="007C533E"/>
    <w:rsid w:val="008013B7"/>
    <w:rsid w:val="00816359"/>
    <w:rsid w:val="00836891"/>
    <w:rsid w:val="008428C0"/>
    <w:rsid w:val="008C0302"/>
    <w:rsid w:val="008C7DB2"/>
    <w:rsid w:val="008F3462"/>
    <w:rsid w:val="008F6FD4"/>
    <w:rsid w:val="009077B8"/>
    <w:rsid w:val="00910C9B"/>
    <w:rsid w:val="009166EB"/>
    <w:rsid w:val="00920C03"/>
    <w:rsid w:val="009253D8"/>
    <w:rsid w:val="00926BD0"/>
    <w:rsid w:val="009635BB"/>
    <w:rsid w:val="0097017B"/>
    <w:rsid w:val="00971110"/>
    <w:rsid w:val="009918A9"/>
    <w:rsid w:val="009C33A9"/>
    <w:rsid w:val="00A23634"/>
    <w:rsid w:val="00A62CDD"/>
    <w:rsid w:val="00AA1DE0"/>
    <w:rsid w:val="00AA6883"/>
    <w:rsid w:val="00AF3188"/>
    <w:rsid w:val="00B13F30"/>
    <w:rsid w:val="00B146DD"/>
    <w:rsid w:val="00B20EB9"/>
    <w:rsid w:val="00B83E8B"/>
    <w:rsid w:val="00BB1137"/>
    <w:rsid w:val="00BB7301"/>
    <w:rsid w:val="00BD1229"/>
    <w:rsid w:val="00BE4BE8"/>
    <w:rsid w:val="00C031A8"/>
    <w:rsid w:val="00C56EC1"/>
    <w:rsid w:val="00C65B1A"/>
    <w:rsid w:val="00C910FC"/>
    <w:rsid w:val="00C964F9"/>
    <w:rsid w:val="00CD423C"/>
    <w:rsid w:val="00CD447D"/>
    <w:rsid w:val="00CE411A"/>
    <w:rsid w:val="00CF4AEC"/>
    <w:rsid w:val="00D06770"/>
    <w:rsid w:val="00D109DD"/>
    <w:rsid w:val="00D34636"/>
    <w:rsid w:val="00D57643"/>
    <w:rsid w:val="00D64754"/>
    <w:rsid w:val="00D7709A"/>
    <w:rsid w:val="00D9105D"/>
    <w:rsid w:val="00DB36C6"/>
    <w:rsid w:val="00DD544F"/>
    <w:rsid w:val="00DF02A0"/>
    <w:rsid w:val="00E0466F"/>
    <w:rsid w:val="00E13E00"/>
    <w:rsid w:val="00E7601C"/>
    <w:rsid w:val="00E92D1E"/>
    <w:rsid w:val="00EC7F68"/>
    <w:rsid w:val="00ED6770"/>
    <w:rsid w:val="00EF4AE4"/>
    <w:rsid w:val="00F25808"/>
    <w:rsid w:val="00F506C7"/>
    <w:rsid w:val="00F635CE"/>
    <w:rsid w:val="00F6586C"/>
    <w:rsid w:val="00F9229C"/>
    <w:rsid w:val="00FA0EC2"/>
    <w:rsid w:val="00FF19E5"/>
    <w:rsid w:val="00FF333B"/>
    <w:rsid w:val="00FF6A56"/>
    <w:rsid w:val="0AE57135"/>
    <w:rsid w:val="0FCA02DE"/>
    <w:rsid w:val="5B821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0">
    <w:name w:val="纯文本 Char1"/>
    <w:basedOn w:val="8"/>
    <w:link w:val="2"/>
    <w:qFormat/>
    <w:locked/>
    <w:uiPriority w:val="0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8"/>
    <w:link w:val="5"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466</Words>
  <Characters>471</Characters>
  <Lines>3</Lines>
  <Paragraphs>1</Paragraphs>
  <TotalTime>23</TotalTime>
  <ScaleCrop>false</ScaleCrop>
  <LinksUpToDate>false</LinksUpToDate>
  <CharactersWithSpaces>473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2018-05-23T08:15:00Z</dcterms:created>
  <dc:creator>靳传盟</dc:creator>
  <cp:lastModifiedBy>Administrator</cp:lastModifiedBy>
  <cp:lastPrinted>2023-01-02T07:15:00Z</cp:lastPrinted>
  <dcterms:modified xsi:type="dcterms:W3CDTF">2023-03-21T01:50:50Z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606F5579847F4DC6AC3A48C9A08E0B52</vt:lpwstr>
  </property>
</Properties>
</file>