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6A8" w:rsidRPr="005339C0" w:rsidRDefault="009D16A8" w:rsidP="009D16A8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339C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附件1：</w:t>
      </w:r>
    </w:p>
    <w:p w:rsidR="009D16A8" w:rsidRPr="005339C0" w:rsidRDefault="009D16A8" w:rsidP="009D16A8">
      <w:pPr>
        <w:widowControl/>
        <w:shd w:val="clear" w:color="auto" w:fill="FFFFFF"/>
        <w:spacing w:line="560" w:lineRule="exact"/>
        <w:ind w:firstLineChars="150" w:firstLine="660"/>
        <w:jc w:val="center"/>
        <w:rPr>
          <w:rFonts w:ascii="方正小标宋_GBK" w:eastAsia="方正小标宋_GBK" w:hAnsi="Arial" w:cs="Arial"/>
          <w:color w:val="333333"/>
          <w:kern w:val="0"/>
          <w:sz w:val="44"/>
          <w:szCs w:val="44"/>
        </w:rPr>
      </w:pPr>
      <w:r w:rsidRPr="005339C0">
        <w:rPr>
          <w:rFonts w:ascii="方正小标宋_GBK" w:eastAsia="方正小标宋_GBK" w:hAnsi="Arial" w:cs="Arial" w:hint="eastAsia"/>
          <w:color w:val="333333"/>
          <w:kern w:val="0"/>
          <w:sz w:val="44"/>
          <w:szCs w:val="44"/>
        </w:rPr>
        <w:t>学习通操作流程</w:t>
      </w:r>
    </w:p>
    <w:p w:rsidR="009D16A8" w:rsidRPr="00AD6143" w:rsidRDefault="009D16A8" w:rsidP="009D16A8">
      <w:pPr>
        <w:widowControl/>
        <w:shd w:val="clear" w:color="auto" w:fill="FFFFFF"/>
        <w:spacing w:line="560" w:lineRule="exact"/>
        <w:ind w:firstLineChars="150" w:firstLine="482"/>
        <w:jc w:val="left"/>
        <w:rPr>
          <w:rFonts w:ascii="方正黑体_GBK" w:eastAsia="方正黑体_GBK" w:hAnsi="Arial" w:cs="Arial"/>
          <w:b/>
          <w:color w:val="333333"/>
          <w:kern w:val="0"/>
          <w:sz w:val="32"/>
          <w:szCs w:val="32"/>
        </w:rPr>
      </w:pPr>
      <w:r w:rsidRPr="00AD6143">
        <w:rPr>
          <w:rFonts w:ascii="方正黑体_GBK" w:eastAsia="方正黑体_GBK" w:hAnsi="Arial" w:cs="Arial" w:hint="eastAsia"/>
          <w:b/>
          <w:color w:val="333333"/>
          <w:kern w:val="0"/>
          <w:sz w:val="32"/>
          <w:szCs w:val="32"/>
        </w:rPr>
        <w:t>一、电脑端查询</w:t>
      </w:r>
    </w:p>
    <w:p w:rsidR="009D16A8" w:rsidRPr="00AD6143" w:rsidRDefault="009D16A8" w:rsidP="009D16A8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 w:rsidRPr="00AD6143">
        <w:rPr>
          <w:rFonts w:ascii="方正仿宋_GBK" w:eastAsia="方正仿宋_GBK" w:hAnsi="Arial" w:cs="Arial"/>
          <w:color w:val="333333"/>
          <w:kern w:val="0"/>
          <w:sz w:val="32"/>
          <w:szCs w:val="32"/>
        </w:rPr>
        <w:t>1.</w:t>
      </w:r>
      <w:r w:rsidRPr="00AD6143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进入网址https://jw.cqcvc.edu.cn/admin/indexMain/M06</w:t>
      </w:r>
    </w:p>
    <w:p w:rsidR="009D16A8" w:rsidRPr="00AD6143" w:rsidRDefault="009D16A8" w:rsidP="009D16A8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 w:rsidRPr="00AD6143">
        <w:rPr>
          <w:rFonts w:ascii="方正仿宋_GBK" w:eastAsia="方正仿宋_GBK" w:hAnsi="Arial" w:cs="Arial"/>
          <w:color w:val="333333"/>
          <w:kern w:val="0"/>
          <w:sz w:val="32"/>
          <w:szCs w:val="32"/>
        </w:rPr>
        <w:t>2.</w:t>
      </w:r>
      <w:r w:rsidRPr="00AD6143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登录名是教工号、学号，初始密码是cqcvc2023（如已更改则为更改后的密码）</w:t>
      </w:r>
    </w:p>
    <w:p w:rsidR="009D16A8" w:rsidRPr="00AD6143" w:rsidRDefault="009D16A8" w:rsidP="009D16A8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 w:rsidRPr="00AD6143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3</w:t>
      </w:r>
      <w:r w:rsidRPr="00AD6143">
        <w:rPr>
          <w:rFonts w:ascii="方正仿宋_GBK" w:eastAsia="方正仿宋_GBK" w:hAnsi="Arial" w:cs="Arial"/>
          <w:color w:val="333333"/>
          <w:kern w:val="0"/>
          <w:sz w:val="32"/>
          <w:szCs w:val="32"/>
        </w:rPr>
        <w:t>.</w:t>
      </w:r>
      <w:r w:rsidRPr="00AD6143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学生在“信息查询</w:t>
      </w:r>
      <w:r w:rsidRPr="00AD6143">
        <w:rPr>
          <w:rFonts w:ascii="方正仿宋_GBK" w:eastAsia="方正仿宋_GBK" w:hAnsi="Arial" w:cs="Arial"/>
          <w:color w:val="333333"/>
          <w:kern w:val="0"/>
          <w:sz w:val="32"/>
          <w:szCs w:val="32"/>
        </w:rPr>
        <w:t>——</w:t>
      </w:r>
      <w:r w:rsidRPr="00AD6143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我的考试”查看考试安排</w:t>
      </w:r>
    </w:p>
    <w:p w:rsidR="009D16A8" w:rsidRPr="00713E90" w:rsidRDefault="009D16A8" w:rsidP="009D16A8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Arial" w:cs="Arial" w:hint="eastAsia"/>
          <w:b/>
          <w:color w:val="333333"/>
          <w:kern w:val="0"/>
          <w:sz w:val="32"/>
          <w:szCs w:val="32"/>
        </w:rPr>
      </w:pPr>
      <w:r w:rsidRPr="00AD6143">
        <w:rPr>
          <w:rFonts w:ascii="方正仿宋_GBK" w:eastAsia="方正仿宋_GBK" w:hAnsi="Arial" w:cs="Arial"/>
          <w:color w:val="333333"/>
          <w:kern w:val="0"/>
          <w:sz w:val="32"/>
          <w:szCs w:val="32"/>
        </w:rPr>
        <w:t>4.</w:t>
      </w:r>
      <w:r w:rsidRPr="00AD6143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教师在“信息查询——监考查询”查看监考安排</w:t>
      </w:r>
      <w:r w:rsidRPr="00713E90">
        <w:rPr>
          <w:rFonts w:ascii="方正仿宋_GBK" w:eastAsia="方正仿宋_GBK" w:hAnsi="Arial" w:cs="Arial" w:hint="eastAsia"/>
          <w:b/>
          <w:color w:val="333333"/>
          <w:kern w:val="0"/>
          <w:sz w:val="32"/>
          <w:szCs w:val="32"/>
        </w:rPr>
        <w:t>（</w:t>
      </w:r>
      <w:r w:rsidRPr="00713E90">
        <w:rPr>
          <w:rFonts w:ascii="方正仿宋_GBK" w:eastAsia="方正仿宋_GBK" w:hAnsi="Arial" w:cs="Arial"/>
          <w:b/>
          <w:color w:val="333333"/>
          <w:kern w:val="0"/>
          <w:sz w:val="32"/>
          <w:szCs w:val="32"/>
        </w:rPr>
        <w:t>本</w:t>
      </w:r>
      <w:bookmarkStart w:id="0" w:name="_GoBack"/>
      <w:bookmarkEnd w:id="0"/>
      <w:r w:rsidRPr="00713E90">
        <w:rPr>
          <w:rFonts w:ascii="方正仿宋_GBK" w:eastAsia="方正仿宋_GBK" w:hAnsi="Arial" w:cs="Arial"/>
          <w:b/>
          <w:color w:val="333333"/>
          <w:kern w:val="0"/>
          <w:sz w:val="32"/>
          <w:szCs w:val="32"/>
        </w:rPr>
        <w:t>次考试安排详见</w:t>
      </w:r>
      <w:r w:rsidRPr="00713E90">
        <w:rPr>
          <w:rFonts w:ascii="方正仿宋_GBK" w:eastAsia="方正仿宋_GBK" w:hAnsi="Arial" w:cs="Arial" w:hint="eastAsia"/>
          <w:b/>
          <w:color w:val="333333"/>
          <w:kern w:val="0"/>
          <w:sz w:val="32"/>
          <w:szCs w:val="32"/>
        </w:rPr>
        <w:t>《</w:t>
      </w:r>
      <w:r w:rsidRPr="00713E90">
        <w:rPr>
          <w:rFonts w:ascii="方正仿宋_GBK" w:eastAsia="方正仿宋_GBK" w:hAnsi="Arial" w:cs="Arial"/>
          <w:b/>
          <w:color w:val="333333"/>
          <w:kern w:val="0"/>
          <w:sz w:val="32"/>
          <w:szCs w:val="32"/>
        </w:rPr>
        <w:t xml:space="preserve"> 2023-2024-1期末终结性考试安排表》（附件2）</w:t>
      </w:r>
      <w:r w:rsidRPr="00713E90">
        <w:rPr>
          <w:rFonts w:ascii="方正仿宋_GBK" w:eastAsia="方正仿宋_GBK" w:hAnsi="Arial" w:cs="Arial" w:hint="eastAsia"/>
          <w:b/>
          <w:color w:val="333333"/>
          <w:kern w:val="0"/>
          <w:sz w:val="32"/>
          <w:szCs w:val="32"/>
        </w:rPr>
        <w:t>）</w:t>
      </w:r>
    </w:p>
    <w:p w:rsidR="009D16A8" w:rsidRPr="005339C0" w:rsidRDefault="009D16A8" w:rsidP="009D16A8">
      <w:pPr>
        <w:widowControl/>
        <w:shd w:val="clear" w:color="auto" w:fill="FFFFFF"/>
        <w:spacing w:line="560" w:lineRule="exact"/>
        <w:ind w:firstLine="560"/>
        <w:jc w:val="left"/>
        <w:rPr>
          <w:rFonts w:ascii="仿宋_GB2312" w:eastAsia="仿宋_GB2312" w:hAnsi="Arial" w:cs="Arial"/>
          <w:color w:val="333333"/>
          <w:kern w:val="0"/>
          <w:sz w:val="28"/>
          <w:szCs w:val="28"/>
        </w:rPr>
      </w:pPr>
    </w:p>
    <w:p w:rsidR="009D16A8" w:rsidRPr="00AD6143" w:rsidRDefault="009D16A8" w:rsidP="009D16A8">
      <w:pPr>
        <w:widowControl/>
        <w:shd w:val="clear" w:color="auto" w:fill="FFFFFF"/>
        <w:spacing w:line="560" w:lineRule="exact"/>
        <w:ind w:firstLine="560"/>
        <w:jc w:val="left"/>
        <w:rPr>
          <w:rFonts w:ascii="方正黑体_GBK" w:eastAsia="方正黑体_GBK" w:hAnsi="Arial" w:cs="Arial"/>
          <w:color w:val="333333"/>
          <w:kern w:val="0"/>
          <w:sz w:val="32"/>
          <w:szCs w:val="32"/>
        </w:rPr>
      </w:pPr>
      <w:r w:rsidRPr="00AD6143">
        <w:rPr>
          <w:rFonts w:ascii="方正黑体_GBK" w:eastAsia="方正黑体_GBK" w:hAnsi="Arial" w:cs="Arial" w:hint="eastAsia"/>
          <w:color w:val="333333"/>
          <w:kern w:val="0"/>
          <w:sz w:val="32"/>
          <w:szCs w:val="32"/>
        </w:rPr>
        <w:t>二、手机端查询</w:t>
      </w:r>
    </w:p>
    <w:p w:rsidR="009D16A8" w:rsidRPr="00A921E8" w:rsidRDefault="009D16A8" w:rsidP="009D16A8">
      <w:pPr>
        <w:widowControl/>
        <w:shd w:val="clear" w:color="auto" w:fill="FFFFFF"/>
        <w:spacing w:line="560" w:lineRule="exact"/>
        <w:ind w:firstLine="560"/>
        <w:jc w:val="left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 w:rsidRPr="00A921E8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1.下载学习通APP</w:t>
      </w:r>
    </w:p>
    <w:p w:rsidR="009D16A8" w:rsidRPr="00A921E8" w:rsidRDefault="009D16A8" w:rsidP="009D16A8">
      <w:pPr>
        <w:widowControl/>
        <w:shd w:val="clear" w:color="auto" w:fill="FFFFFF"/>
        <w:spacing w:line="560" w:lineRule="exact"/>
        <w:ind w:firstLine="560"/>
        <w:jc w:val="left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 w:rsidRPr="00A921E8">
        <w:rPr>
          <w:rFonts w:ascii="方正仿宋_GBK" w:eastAsia="方正仿宋_GBK" w:hAnsi="Arial" w:cs="Arial"/>
          <w:color w:val="333333"/>
          <w:kern w:val="0"/>
          <w:sz w:val="32"/>
          <w:szCs w:val="32"/>
        </w:rPr>
        <w:t>2.</w:t>
      </w:r>
      <w:r w:rsidRPr="00A921E8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按照流程完成注册、登录、绑定</w:t>
      </w:r>
    </w:p>
    <w:p w:rsidR="009D16A8" w:rsidRPr="00A921E8" w:rsidRDefault="009D16A8" w:rsidP="009D16A8">
      <w:pPr>
        <w:widowControl/>
        <w:shd w:val="clear" w:color="auto" w:fill="FFFFFF"/>
        <w:spacing w:line="560" w:lineRule="exact"/>
        <w:ind w:firstLine="560"/>
        <w:jc w:val="left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 w:rsidRPr="00A921E8">
        <w:rPr>
          <w:rFonts w:ascii="方正仿宋_GBK" w:eastAsia="方正仿宋_GBK" w:hAnsi="Arial" w:cs="Arial"/>
          <w:color w:val="333333"/>
          <w:kern w:val="0"/>
          <w:sz w:val="32"/>
          <w:szCs w:val="32"/>
        </w:rPr>
        <w:t>3.</w:t>
      </w:r>
      <w:r w:rsidRPr="00A921E8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首页下拉菜单</w:t>
      </w:r>
      <w:r w:rsidRPr="00A921E8">
        <w:rPr>
          <w:rFonts w:ascii="方正仿宋_GBK" w:eastAsia="方正仿宋_GBK" w:hAnsi="Arial" w:cs="Arial"/>
          <w:color w:val="333333"/>
          <w:kern w:val="0"/>
          <w:sz w:val="32"/>
          <w:szCs w:val="32"/>
        </w:rPr>
        <w:t>选择</w:t>
      </w:r>
      <w:r w:rsidRPr="00A921E8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“重庆城市职业学院（老师，学生）”</w:t>
      </w:r>
    </w:p>
    <w:p w:rsidR="009D16A8" w:rsidRPr="00A921E8" w:rsidRDefault="009D16A8" w:rsidP="009D16A8">
      <w:pPr>
        <w:widowControl/>
        <w:shd w:val="clear" w:color="auto" w:fill="FFFFFF"/>
        <w:spacing w:line="560" w:lineRule="exact"/>
        <w:ind w:firstLine="560"/>
        <w:jc w:val="left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 w:rsidRPr="00A921E8">
        <w:rPr>
          <w:rFonts w:ascii="方正仿宋_GBK" w:eastAsia="方正仿宋_GBK" w:hAnsi="Arial" w:cs="Arial"/>
          <w:color w:val="333333"/>
          <w:kern w:val="0"/>
          <w:sz w:val="32"/>
          <w:szCs w:val="32"/>
        </w:rPr>
        <w:t>4.</w:t>
      </w:r>
      <w:r w:rsidRPr="00A921E8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学生在“我的考试”查看考试安排</w:t>
      </w:r>
    </w:p>
    <w:p w:rsidR="009D16A8" w:rsidRPr="00713E90" w:rsidRDefault="009D16A8" w:rsidP="009D16A8">
      <w:pPr>
        <w:widowControl/>
        <w:shd w:val="clear" w:color="auto" w:fill="FFFFFF"/>
        <w:spacing w:line="560" w:lineRule="exact"/>
        <w:ind w:firstLine="560"/>
        <w:jc w:val="left"/>
        <w:rPr>
          <w:rFonts w:ascii="方正仿宋_GBK" w:eastAsia="方正仿宋_GBK" w:hAnsi="Arial" w:cs="Arial"/>
          <w:b/>
          <w:color w:val="333333"/>
          <w:kern w:val="0"/>
          <w:sz w:val="32"/>
          <w:szCs w:val="32"/>
        </w:rPr>
      </w:pPr>
      <w:r w:rsidRPr="00A921E8">
        <w:rPr>
          <w:rFonts w:ascii="方正仿宋_GBK" w:eastAsia="方正仿宋_GBK" w:hAnsi="Arial" w:cs="Arial"/>
          <w:color w:val="333333"/>
          <w:kern w:val="0"/>
          <w:sz w:val="32"/>
          <w:szCs w:val="32"/>
        </w:rPr>
        <w:t>5.</w:t>
      </w:r>
      <w:r w:rsidRPr="00AD6143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教师在“我的监考”查看监考安排</w:t>
      </w:r>
      <w:r w:rsidRPr="00713E90">
        <w:rPr>
          <w:rFonts w:ascii="方正仿宋_GBK" w:eastAsia="方正仿宋_GBK" w:hAnsi="Arial" w:cs="Arial" w:hint="eastAsia"/>
          <w:b/>
          <w:color w:val="333333"/>
          <w:kern w:val="0"/>
          <w:sz w:val="32"/>
          <w:szCs w:val="32"/>
        </w:rPr>
        <w:t>（本次考试安排详见《</w:t>
      </w:r>
      <w:r w:rsidRPr="00713E90">
        <w:rPr>
          <w:rFonts w:ascii="方正仿宋_GBK" w:eastAsia="方正仿宋_GBK" w:hAnsi="Arial" w:cs="Arial"/>
          <w:b/>
          <w:color w:val="333333"/>
          <w:kern w:val="0"/>
          <w:sz w:val="32"/>
          <w:szCs w:val="32"/>
        </w:rPr>
        <w:t xml:space="preserve"> 2023-2024-1期末终结性考试安排表》（附件2））</w:t>
      </w:r>
    </w:p>
    <w:p w:rsidR="00E125F9" w:rsidRPr="00713E90" w:rsidRDefault="00E125F9">
      <w:pPr>
        <w:rPr>
          <w:b/>
        </w:rPr>
      </w:pPr>
    </w:p>
    <w:sectPr w:rsidR="00E125F9" w:rsidRPr="00713E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A8"/>
    <w:rsid w:val="00713E90"/>
    <w:rsid w:val="009D16A8"/>
    <w:rsid w:val="00E1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06620"/>
  <w15:chartTrackingRefBased/>
  <w15:docId w15:val="{75EF7F74-1892-48ED-8B1F-BC81DE1C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6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赖静雯</dc:creator>
  <cp:keywords/>
  <dc:description/>
  <cp:lastModifiedBy>赖静雯</cp:lastModifiedBy>
  <cp:revision>2</cp:revision>
  <dcterms:created xsi:type="dcterms:W3CDTF">2024-01-08T02:55:00Z</dcterms:created>
  <dcterms:modified xsi:type="dcterms:W3CDTF">2024-01-08T02:57:00Z</dcterms:modified>
</cp:coreProperties>
</file>